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3" w:rsidRDefault="00193B89">
      <w:pPr>
        <w:shd w:val="clear" w:color="auto" w:fill="FFFFFF"/>
        <w:ind w:right="4862"/>
        <w:jc w:val="right"/>
      </w:pPr>
      <w:r>
        <w:rPr>
          <w:spacing w:val="-11"/>
          <w:sz w:val="18"/>
          <w:szCs w:val="18"/>
        </w:rPr>
        <w:t xml:space="preserve">21    </w:t>
      </w:r>
      <w:r>
        <w:rPr>
          <w:rFonts w:cs="Times New Roman"/>
          <w:spacing w:val="56"/>
          <w:sz w:val="18"/>
          <w:szCs w:val="18"/>
        </w:rPr>
        <w:t>ΙΟΥΛΙΟΥ</w:t>
      </w:r>
      <w:r>
        <w:rPr>
          <w:spacing w:val="-11"/>
          <w:sz w:val="18"/>
          <w:szCs w:val="18"/>
        </w:rPr>
        <w:t xml:space="preserve">    </w:t>
      </w:r>
      <w:r>
        <w:rPr>
          <w:sz w:val="18"/>
          <w:szCs w:val="18"/>
        </w:rPr>
        <w:t>2013</w:t>
      </w:r>
      <w:r>
        <w:rPr>
          <w:spacing w:val="-11"/>
          <w:sz w:val="18"/>
          <w:szCs w:val="18"/>
        </w:rPr>
        <w:t xml:space="preserve">    </w:t>
      </w:r>
      <w:r>
        <w:rPr>
          <w:rFonts w:cs="Times New Roman"/>
          <w:b/>
          <w:bCs/>
          <w:spacing w:val="48"/>
          <w:sz w:val="18"/>
          <w:szCs w:val="18"/>
        </w:rPr>
        <w:t>ΠΟΛΙΤΗΣ</w:t>
      </w:r>
      <w:r>
        <w:rPr>
          <w:b/>
          <w:bCs/>
          <w:spacing w:val="-11"/>
          <w:sz w:val="18"/>
          <w:szCs w:val="18"/>
        </w:rPr>
        <w:t xml:space="preserve">    </w:t>
      </w:r>
      <w:r>
        <w:rPr>
          <w:rFonts w:cs="Times New Roman"/>
          <w:b/>
          <w:bCs/>
          <w:sz w:val="18"/>
          <w:szCs w:val="18"/>
        </w:rPr>
        <w:t>ΤΗΣ</w:t>
      </w:r>
      <w:r>
        <w:rPr>
          <w:b/>
          <w:bCs/>
          <w:spacing w:val="-11"/>
          <w:sz w:val="18"/>
          <w:szCs w:val="18"/>
        </w:rPr>
        <w:t xml:space="preserve">    </w:t>
      </w:r>
      <w:r>
        <w:rPr>
          <w:rFonts w:cs="Times New Roman"/>
          <w:b/>
          <w:bCs/>
          <w:spacing w:val="50"/>
          <w:sz w:val="18"/>
          <w:szCs w:val="18"/>
        </w:rPr>
        <w:t>ΚΥΡΙΑΚΗΣ</w:t>
      </w:r>
    </w:p>
    <w:p w:rsidR="000838E3" w:rsidRDefault="00193B89">
      <w:pPr>
        <w:shd w:val="clear" w:color="auto" w:fill="FFFFFF"/>
        <w:spacing w:before="528" w:after="58" w:line="614" w:lineRule="exact"/>
        <w:ind w:left="34"/>
      </w:pPr>
      <w:r>
        <w:rPr>
          <w:rFonts w:ascii="Times New Roman" w:hAnsi="Times New Roman" w:cs="Times New Roman"/>
          <w:spacing w:val="-7"/>
          <w:position w:val="-1"/>
          <w:sz w:val="74"/>
          <w:szCs w:val="74"/>
        </w:rPr>
        <w:t>Τη Βουλή ποιος θα τη δικάσει;</w:t>
      </w:r>
    </w:p>
    <w:p w:rsidR="000838E3" w:rsidRDefault="000838E3">
      <w:pPr>
        <w:shd w:val="clear" w:color="auto" w:fill="FFFFFF"/>
        <w:spacing w:before="528" w:after="58" w:line="614" w:lineRule="exact"/>
        <w:ind w:left="34"/>
        <w:sectPr w:rsidR="000838E3">
          <w:type w:val="continuous"/>
          <w:pgSz w:w="16834" w:h="11909" w:orient="landscape"/>
          <w:pgMar w:top="1440" w:right="737" w:bottom="720" w:left="737" w:header="720" w:footer="720" w:gutter="0"/>
          <w:cols w:space="60"/>
          <w:noEndnote/>
        </w:sectPr>
      </w:pPr>
    </w:p>
    <w:p w:rsidR="000838E3" w:rsidRDefault="00193B89">
      <w:pPr>
        <w:shd w:val="clear" w:color="auto" w:fill="FFFFFF"/>
        <w:tabs>
          <w:tab w:val="left" w:leader="underscore" w:pos="4920"/>
        </w:tabs>
      </w:pPr>
      <w:r>
        <w:rPr>
          <w:rFonts w:cs="Times New Roman"/>
          <w:b/>
          <w:bCs/>
          <w:sz w:val="18"/>
          <w:szCs w:val="18"/>
          <w:u w:val="single"/>
        </w:rPr>
        <w:lastRenderedPageBreak/>
        <w:t>Του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</w:rPr>
        <w:t>Λουκά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</w:rPr>
        <w:t>Γ</w:t>
      </w:r>
      <w:r>
        <w:rPr>
          <w:b/>
          <w:bCs/>
          <w:sz w:val="18"/>
          <w:szCs w:val="18"/>
          <w:u w:val="single"/>
        </w:rPr>
        <w:t xml:space="preserve">. </w:t>
      </w:r>
      <w:r>
        <w:rPr>
          <w:rFonts w:cs="Times New Roman"/>
          <w:b/>
          <w:bCs/>
          <w:sz w:val="18"/>
          <w:szCs w:val="18"/>
          <w:u w:val="single"/>
        </w:rPr>
        <w:t>Χαραλάμπους</w:t>
      </w:r>
      <w:r>
        <w:rPr>
          <w:b/>
          <w:bCs/>
          <w:sz w:val="18"/>
          <w:szCs w:val="18"/>
        </w:rPr>
        <w:tab/>
      </w:r>
    </w:p>
    <w:p w:rsidR="000838E3" w:rsidRDefault="00193B89">
      <w:pPr>
        <w:shd w:val="clear" w:color="auto" w:fill="FFFFFF"/>
        <w:spacing w:before="77" w:line="206" w:lineRule="exact"/>
        <w:ind w:right="10"/>
        <w:jc w:val="both"/>
      </w:pPr>
      <w:r>
        <w:rPr>
          <w:rFonts w:cs="Times New Roman"/>
          <w:b/>
          <w:bCs/>
          <w:spacing w:val="-1"/>
          <w:sz w:val="18"/>
          <w:szCs w:val="18"/>
        </w:rPr>
        <w:t>Δεν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υποφέρεται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πλέον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προκλητική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συμπεριφορά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των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βου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λευτών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μας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Έχουν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χάσει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κάθε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μέτρο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Ενώ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είναι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οι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πρώτοι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μεγάλοι ένοχοι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για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την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οικονομική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τραγωδία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συμπεριφέρονται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ως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δικαστές</w:t>
      </w:r>
      <w:r>
        <w:rPr>
          <w:spacing w:val="-7"/>
          <w:sz w:val="18"/>
          <w:szCs w:val="18"/>
        </w:rPr>
        <w:t xml:space="preserve">! </w:t>
      </w:r>
      <w:r>
        <w:rPr>
          <w:rFonts w:cs="Times New Roman"/>
          <w:spacing w:val="-7"/>
          <w:sz w:val="18"/>
          <w:szCs w:val="18"/>
        </w:rPr>
        <w:t>Έχουν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μετατρέψει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τη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Βουλή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σε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γενική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εισαγγελία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Στήνουν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έρευνες </w:t>
      </w:r>
      <w:r>
        <w:rPr>
          <w:rFonts w:cs="Times New Roman"/>
          <w:spacing w:val="-5"/>
          <w:sz w:val="18"/>
          <w:szCs w:val="18"/>
        </w:rPr>
        <w:t>και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παίρνουν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καταθέσεις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ως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είναι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ανακριτές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με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σκοπό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 xml:space="preserve">όπως </w:t>
      </w:r>
      <w:r>
        <w:rPr>
          <w:rFonts w:cs="Times New Roman"/>
          <w:spacing w:val="-6"/>
          <w:sz w:val="18"/>
          <w:szCs w:val="18"/>
        </w:rPr>
        <w:t>λέγουν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να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χυθεί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φως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στις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ευθύνες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να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βρουν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ενόχους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και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να τους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τιμωρήσουν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Και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ερώτημα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που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εγείρεται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είναι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γιατί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δεν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δη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μιουργείται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μια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ερευνητική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επιτροπή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που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θα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διερευνήσει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τις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ευ</w:t>
      </w:r>
      <w:r>
        <w:rPr>
          <w:rFonts w:cs="Times New Roman"/>
          <w:spacing w:val="-7"/>
          <w:sz w:val="18"/>
          <w:szCs w:val="18"/>
        </w:rPr>
        <w:softHyphen/>
        <w:t>θύνες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των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ίδιων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των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βουλευτών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για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την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πορεία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ολέθρου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που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ακο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λουθήσαμε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όλα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αυτά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χρόνια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μέχρι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να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πέσουμε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στον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γκρεμό</w:t>
      </w:r>
      <w:r>
        <w:rPr>
          <w:spacing w:val="-8"/>
          <w:sz w:val="18"/>
          <w:szCs w:val="18"/>
        </w:rPr>
        <w:t xml:space="preserve">. </w:t>
      </w:r>
      <w:r>
        <w:rPr>
          <w:rFonts w:cs="Times New Roman"/>
          <w:spacing w:val="-8"/>
          <w:sz w:val="18"/>
          <w:szCs w:val="18"/>
        </w:rPr>
        <w:t>Αυ</w:t>
      </w:r>
      <w:r>
        <w:rPr>
          <w:rFonts w:cs="Times New Roman"/>
          <w:spacing w:val="-8"/>
          <w:sz w:val="18"/>
          <w:szCs w:val="18"/>
        </w:rPr>
        <w:softHyphen/>
        <w:t>τή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η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Βουλή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έχει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διαπράξει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πιο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μεγάλα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οικονομικά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εγκλήματα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κα</w:t>
      </w:r>
      <w:r>
        <w:rPr>
          <w:rFonts w:cs="Times New Roman"/>
          <w:spacing w:val="-8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τά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της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χώρας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Αυτήν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λοιπόν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ποιος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θα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δικάσει</w:t>
      </w:r>
      <w:r>
        <w:rPr>
          <w:spacing w:val="-5"/>
          <w:sz w:val="18"/>
          <w:szCs w:val="18"/>
        </w:rPr>
        <w:t>;</w:t>
      </w:r>
    </w:p>
    <w:p w:rsidR="000838E3" w:rsidRDefault="00193B89">
      <w:pPr>
        <w:shd w:val="clear" w:color="auto" w:fill="FFFFFF"/>
        <w:spacing w:line="206" w:lineRule="exact"/>
        <w:ind w:left="10" w:firstLine="235"/>
        <w:jc w:val="both"/>
      </w:pPr>
      <w:r>
        <w:rPr>
          <w:rFonts w:cs="Times New Roman"/>
          <w:spacing w:val="-6"/>
          <w:sz w:val="18"/>
          <w:szCs w:val="18"/>
        </w:rPr>
        <w:t>Η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ευθύνη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για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διπλασιασμό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δημόσιου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χρέους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την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τελευ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ταία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πενταετία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από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τα</w:t>
      </w:r>
      <w:r>
        <w:rPr>
          <w:spacing w:val="-3"/>
          <w:sz w:val="18"/>
          <w:szCs w:val="18"/>
        </w:rPr>
        <w:t xml:space="preserve"> 8,3 </w:t>
      </w:r>
      <w:r>
        <w:rPr>
          <w:rFonts w:cs="Times New Roman"/>
          <w:spacing w:val="-3"/>
          <w:sz w:val="18"/>
          <w:szCs w:val="18"/>
        </w:rPr>
        <w:t>δισ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στα</w:t>
      </w:r>
      <w:r>
        <w:rPr>
          <w:spacing w:val="-3"/>
          <w:sz w:val="18"/>
          <w:szCs w:val="18"/>
        </w:rPr>
        <w:t xml:space="preserve"> 16 </w:t>
      </w:r>
      <w:r>
        <w:rPr>
          <w:rFonts w:cs="Times New Roman"/>
          <w:spacing w:val="-3"/>
          <w:sz w:val="18"/>
          <w:szCs w:val="18"/>
        </w:rPr>
        <w:t>δισ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δεν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βαρύνει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μόνο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τον </w:t>
      </w:r>
      <w:r>
        <w:rPr>
          <w:rFonts w:cs="Times New Roman"/>
          <w:spacing w:val="-6"/>
          <w:sz w:val="18"/>
          <w:szCs w:val="18"/>
        </w:rPr>
        <w:t>κ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Χριστόφια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Και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τελευταίο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ευρώ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που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ξοδεύτηκε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από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δανει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κά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που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παίρναμε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αυτά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πέντε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χρόνια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πέρασε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από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τη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Βουλή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και </w:t>
      </w:r>
      <w:r>
        <w:rPr>
          <w:rFonts w:cs="Times New Roman"/>
          <w:spacing w:val="-5"/>
          <w:sz w:val="18"/>
          <w:szCs w:val="18"/>
        </w:rPr>
        <w:t>εγκρίθηκε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από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όλους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σχεδόν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βουλευτές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σήμερα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παρι</w:t>
      </w:r>
      <w:r>
        <w:rPr>
          <w:rFonts w:cs="Times New Roman"/>
          <w:spacing w:val="-5"/>
          <w:sz w:val="18"/>
          <w:szCs w:val="18"/>
        </w:rPr>
        <w:softHyphen/>
        <w:t>στάνουν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δικαστές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Πολλά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από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τις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εκατοντάδες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εκατομμύρια που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σκορπούσε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σε</w:t>
      </w:r>
      <w:r>
        <w:rPr>
          <w:spacing w:val="-5"/>
          <w:sz w:val="18"/>
          <w:szCs w:val="18"/>
        </w:rPr>
        <w:t xml:space="preserve"> "</w:t>
      </w:r>
      <w:r>
        <w:rPr>
          <w:rFonts w:cs="Times New Roman"/>
          <w:spacing w:val="-5"/>
          <w:sz w:val="18"/>
          <w:szCs w:val="18"/>
        </w:rPr>
        <w:t>παροχές</w:t>
      </w:r>
      <w:r>
        <w:rPr>
          <w:spacing w:val="-5"/>
          <w:sz w:val="18"/>
          <w:szCs w:val="18"/>
        </w:rPr>
        <w:t xml:space="preserve">" </w:t>
      </w:r>
      <w:r>
        <w:rPr>
          <w:rFonts w:cs="Times New Roman"/>
          <w:spacing w:val="-5"/>
          <w:sz w:val="18"/>
          <w:szCs w:val="18"/>
        </w:rPr>
        <w:t>ο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κ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Χριστόφιας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για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αγοράζει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όπως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νόμι</w:t>
      </w:r>
      <w:r w:rsidR="00A60E19">
        <w:rPr>
          <w:rFonts w:cs="Times New Roman"/>
          <w:spacing w:val="-5"/>
          <w:sz w:val="18"/>
          <w:szCs w:val="18"/>
        </w:rPr>
        <w:t>ζ</w:t>
      </w:r>
      <w:bookmarkStart w:id="0" w:name="_GoBack"/>
      <w:bookmarkEnd w:id="0"/>
      <w:r>
        <w:rPr>
          <w:rFonts w:cs="Times New Roman"/>
          <w:spacing w:val="-5"/>
          <w:sz w:val="18"/>
          <w:szCs w:val="18"/>
        </w:rPr>
        <w:t>ε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ψήφους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για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την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επόμενη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πενταετία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ψηφίζονταν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και </w:t>
      </w:r>
      <w:r>
        <w:rPr>
          <w:rFonts w:cs="Times New Roman"/>
          <w:spacing w:val="-7"/>
          <w:sz w:val="18"/>
          <w:szCs w:val="18"/>
        </w:rPr>
        <w:t>από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τους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βουλευτές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της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αντιπολίτευσης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Μάλιστα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ο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αναπληρωτής </w:t>
      </w:r>
      <w:r>
        <w:rPr>
          <w:rFonts w:cs="Times New Roman"/>
          <w:spacing w:val="-6"/>
          <w:sz w:val="18"/>
          <w:szCs w:val="18"/>
        </w:rPr>
        <w:t>τώρα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πρόεδρος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ΔΗΣΥ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ξελαρυγγιζόταν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ότι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ήταν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λίγα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δανει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κά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εκατομμύρια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που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κατασπαταλούνταν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σε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αλόγιστες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παροχές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και </w:t>
      </w:r>
      <w:r>
        <w:rPr>
          <w:rFonts w:cs="Times New Roman"/>
          <w:spacing w:val="-8"/>
          <w:sz w:val="18"/>
          <w:szCs w:val="18"/>
        </w:rPr>
        <w:t>ότι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έπρεπε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να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δίνονταν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διπλάσια</w:t>
      </w:r>
      <w:r>
        <w:rPr>
          <w:spacing w:val="-8"/>
          <w:sz w:val="18"/>
          <w:szCs w:val="18"/>
        </w:rPr>
        <w:t xml:space="preserve">! </w:t>
      </w:r>
      <w:r>
        <w:rPr>
          <w:rFonts w:cs="Times New Roman"/>
          <w:spacing w:val="-8"/>
          <w:sz w:val="18"/>
          <w:szCs w:val="18"/>
        </w:rPr>
        <w:t>Πρέπει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ακόμη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κάποια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στιγμή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μια </w:t>
      </w:r>
      <w:r>
        <w:rPr>
          <w:rFonts w:cs="Times New Roman"/>
          <w:spacing w:val="-5"/>
          <w:sz w:val="18"/>
          <w:szCs w:val="18"/>
        </w:rPr>
        <w:t>επιτροπή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διερευνήσει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δάνεια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εκατομμυρίων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πήραν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τα </w:t>
      </w:r>
      <w:r>
        <w:rPr>
          <w:rFonts w:cs="Times New Roman"/>
          <w:spacing w:val="-10"/>
          <w:sz w:val="18"/>
          <w:szCs w:val="18"/>
        </w:rPr>
        <w:t>κόμματα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από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τις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τράπεζες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και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με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ποιες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εξασφαλίσεις</w:t>
      </w:r>
      <w:r>
        <w:rPr>
          <w:spacing w:val="-10"/>
          <w:sz w:val="18"/>
          <w:szCs w:val="18"/>
        </w:rPr>
        <w:t xml:space="preserve"> </w:t>
      </w:r>
      <w:r>
        <w:rPr>
          <w:rFonts w:cs="Times New Roman"/>
          <w:spacing w:val="-10"/>
          <w:sz w:val="18"/>
          <w:szCs w:val="18"/>
        </w:rPr>
        <w:t>δόθηκαν</w:t>
      </w:r>
      <w:r>
        <w:rPr>
          <w:spacing w:val="-10"/>
          <w:sz w:val="18"/>
          <w:szCs w:val="18"/>
        </w:rPr>
        <w:t xml:space="preserve">, </w:t>
      </w:r>
      <w:r>
        <w:rPr>
          <w:rFonts w:cs="Times New Roman"/>
          <w:spacing w:val="-10"/>
          <w:sz w:val="18"/>
          <w:szCs w:val="18"/>
        </w:rPr>
        <w:t xml:space="preserve">όπως </w:t>
      </w:r>
      <w:r>
        <w:rPr>
          <w:rFonts w:cs="Times New Roman"/>
          <w:spacing w:val="-8"/>
          <w:sz w:val="18"/>
          <w:szCs w:val="18"/>
        </w:rPr>
        <w:t>επίσης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πρέπει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να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διερευνηθούν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οι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διαγραφές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χρεών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των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κομμάτων </w:t>
      </w:r>
      <w:r>
        <w:rPr>
          <w:rFonts w:cs="Times New Roman"/>
          <w:spacing w:val="-7"/>
          <w:sz w:val="18"/>
          <w:szCs w:val="18"/>
        </w:rPr>
        <w:t>και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των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πολιτικών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και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των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συγγενών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τους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από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τις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τράπεζες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 xml:space="preserve">Φίλος </w:t>
      </w:r>
      <w:r>
        <w:rPr>
          <w:rFonts w:cs="Times New Roman"/>
          <w:spacing w:val="-5"/>
          <w:sz w:val="18"/>
          <w:szCs w:val="18"/>
        </w:rPr>
        <w:t>τραπεζίτης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μού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έλεγε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προσφάτως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ότι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πολλοί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πολιτικοί</w:t>
      </w:r>
      <w:r>
        <w:rPr>
          <w:spacing w:val="-5"/>
          <w:sz w:val="18"/>
          <w:szCs w:val="18"/>
        </w:rPr>
        <w:t xml:space="preserve"> "</w:t>
      </w:r>
      <w:r>
        <w:rPr>
          <w:rFonts w:cs="Times New Roman"/>
          <w:spacing w:val="-5"/>
          <w:sz w:val="18"/>
          <w:szCs w:val="18"/>
        </w:rPr>
        <w:t>θα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γυρεύ</w:t>
      </w:r>
      <w:proofErr w:type="spellEnd"/>
      <w:r>
        <w:rPr>
          <w:rFonts w:cs="Times New Roman"/>
          <w:spacing w:val="-5"/>
          <w:sz w:val="18"/>
          <w:szCs w:val="18"/>
        </w:rPr>
        <w:t>-</w:t>
      </w:r>
    </w:p>
    <w:p w:rsidR="000838E3" w:rsidRDefault="00193B89">
      <w:pPr>
        <w:spacing w:before="187"/>
        <w:rPr>
          <w:sz w:val="24"/>
          <w:szCs w:val="24"/>
        </w:rPr>
      </w:pPr>
      <w:r>
        <w:br w:type="column"/>
      </w:r>
      <w:r w:rsidR="00A60E19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pt;height:215.3pt">
            <v:imagedata r:id="rId5" o:title=""/>
          </v:shape>
        </w:pict>
      </w:r>
    </w:p>
    <w:p w:rsidR="000838E3" w:rsidRDefault="00193B89">
      <w:pPr>
        <w:shd w:val="clear" w:color="auto" w:fill="FFFFFF"/>
        <w:spacing w:before="202" w:line="206" w:lineRule="exact"/>
        <w:ind w:left="96" w:right="86"/>
        <w:jc w:val="both"/>
      </w:pPr>
      <w:proofErr w:type="spellStart"/>
      <w:r>
        <w:rPr>
          <w:rFonts w:cs="Times New Roman"/>
          <w:spacing w:val="-5"/>
          <w:sz w:val="18"/>
          <w:szCs w:val="18"/>
        </w:rPr>
        <w:t>ουν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μέρος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κρυφτούν</w:t>
      </w:r>
      <w:r>
        <w:rPr>
          <w:spacing w:val="-5"/>
          <w:sz w:val="18"/>
          <w:szCs w:val="18"/>
        </w:rPr>
        <w:t xml:space="preserve">", </w:t>
      </w:r>
      <w:r>
        <w:rPr>
          <w:rFonts w:cs="Times New Roman"/>
          <w:spacing w:val="-5"/>
          <w:sz w:val="18"/>
          <w:szCs w:val="18"/>
        </w:rPr>
        <w:t>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μαθευτούν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χρέη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χαρίστηκαν στους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ιδίους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και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μέλη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των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οικογενειών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τους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Σ</w:t>
      </w:r>
      <w:r>
        <w:rPr>
          <w:spacing w:val="-5"/>
          <w:sz w:val="18"/>
          <w:szCs w:val="18"/>
        </w:rPr>
        <w:t xml:space="preserve">' </w:t>
      </w:r>
      <w:r>
        <w:rPr>
          <w:rFonts w:cs="Times New Roman"/>
          <w:spacing w:val="-5"/>
          <w:sz w:val="18"/>
          <w:szCs w:val="18"/>
        </w:rPr>
        <w:t>αυτή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διαπλοκή πρέπει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αναζητηθεί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και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θράσος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με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οποίο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ενήργησαν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ορι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σμένοι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τραπεζίτες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Ένιωθαν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πως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είχαν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πλάτες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όταν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έκαμναν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όσα </w:t>
      </w:r>
      <w:r>
        <w:rPr>
          <w:rFonts w:cs="Times New Roman"/>
          <w:sz w:val="18"/>
          <w:szCs w:val="18"/>
        </w:rPr>
        <w:t>ανεπίτρεπτα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αποκαλύπτονται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σήμερα</w:t>
      </w:r>
      <w:r>
        <w:rPr>
          <w:sz w:val="18"/>
          <w:szCs w:val="18"/>
        </w:rPr>
        <w:t>.</w:t>
      </w:r>
    </w:p>
    <w:p w:rsidR="000838E3" w:rsidRDefault="00193B89">
      <w:pPr>
        <w:shd w:val="clear" w:color="auto" w:fill="FFFFFF"/>
        <w:spacing w:line="206" w:lineRule="exact"/>
        <w:ind w:left="101" w:right="86" w:firstLine="221"/>
        <w:jc w:val="both"/>
      </w:pPr>
      <w:r>
        <w:rPr>
          <w:rFonts w:cs="Times New Roman"/>
          <w:spacing w:val="-3"/>
          <w:sz w:val="18"/>
          <w:szCs w:val="18"/>
        </w:rPr>
        <w:t>Αλλά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και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στα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τελευταία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δραματικά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γεγονότα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ανατρέξουμε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πάλι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βουλευτές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θα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συναντήσουμε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στην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πρώτη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γραμμή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των </w:t>
      </w:r>
      <w:r>
        <w:rPr>
          <w:rFonts w:cs="Times New Roman"/>
          <w:spacing w:val="-3"/>
          <w:sz w:val="18"/>
          <w:szCs w:val="18"/>
        </w:rPr>
        <w:t>ενόχων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Οι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επιπτώσεις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του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ασυγχώρητου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εγκλήματος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της</w:t>
      </w:r>
      <w:r>
        <w:rPr>
          <w:spacing w:val="-3"/>
          <w:sz w:val="18"/>
          <w:szCs w:val="18"/>
        </w:rPr>
        <w:t xml:space="preserve"> 19</w:t>
      </w:r>
      <w:r>
        <w:rPr>
          <w:rFonts w:cs="Times New Roman"/>
          <w:spacing w:val="-3"/>
          <w:sz w:val="18"/>
          <w:szCs w:val="18"/>
        </w:rPr>
        <w:t>ης</w:t>
      </w:r>
    </w:p>
    <w:p w:rsidR="00193B89" w:rsidRDefault="00193B89">
      <w:pPr>
        <w:shd w:val="clear" w:color="auto" w:fill="FFFFFF"/>
        <w:spacing w:before="106" w:line="206" w:lineRule="exact"/>
        <w:jc w:val="both"/>
      </w:pPr>
      <w:r>
        <w:br w:type="column"/>
      </w:r>
      <w:r>
        <w:rPr>
          <w:rFonts w:cs="Times New Roman"/>
          <w:spacing w:val="-4"/>
          <w:sz w:val="18"/>
          <w:szCs w:val="18"/>
        </w:rPr>
        <w:lastRenderedPageBreak/>
        <w:t>Μαρτίου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καταψήφιση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πρώτης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συμφωνίας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κυβέρ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νησης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με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την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τρόικα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ήταν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κυριολεκτικά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τραγικές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Το</w:t>
      </w:r>
      <w:r>
        <w:rPr>
          <w:spacing w:val="-2"/>
          <w:sz w:val="18"/>
          <w:szCs w:val="18"/>
        </w:rPr>
        <w:t xml:space="preserve"> "</w:t>
      </w:r>
      <w:r>
        <w:rPr>
          <w:rFonts w:cs="Times New Roman"/>
          <w:spacing w:val="-2"/>
          <w:sz w:val="18"/>
          <w:szCs w:val="18"/>
        </w:rPr>
        <w:t>υπερήφα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νο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ηρωικό</w:t>
      </w:r>
      <w:r>
        <w:rPr>
          <w:spacing w:val="-1"/>
          <w:sz w:val="18"/>
          <w:szCs w:val="18"/>
        </w:rPr>
        <w:t xml:space="preserve">" </w:t>
      </w:r>
      <w:r>
        <w:rPr>
          <w:rFonts w:cs="Times New Roman"/>
          <w:spacing w:val="-1"/>
          <w:sz w:val="18"/>
          <w:szCs w:val="18"/>
        </w:rPr>
        <w:t>αλλά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ηλίθιο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όχι</w:t>
      </w:r>
      <w:r>
        <w:rPr>
          <w:spacing w:val="-1"/>
          <w:sz w:val="18"/>
          <w:szCs w:val="18"/>
        </w:rPr>
        <w:t xml:space="preserve">" </w:t>
      </w:r>
      <w:r>
        <w:rPr>
          <w:rFonts w:cs="Times New Roman"/>
          <w:spacing w:val="-1"/>
          <w:sz w:val="18"/>
          <w:szCs w:val="18"/>
        </w:rPr>
        <w:t>τους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έφερε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μια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καταστρο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φή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που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τις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συνέπειες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θα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πληρώνουν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οικονομία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χώρας </w:t>
      </w:r>
      <w:r>
        <w:rPr>
          <w:rFonts w:cs="Times New Roman"/>
          <w:spacing w:val="-5"/>
          <w:sz w:val="18"/>
          <w:szCs w:val="18"/>
        </w:rPr>
        <w:t>και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οι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πολίτες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για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δεκάδες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χρόνια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Με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το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πρόσχημα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ότι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ήθελαν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να </w:t>
      </w:r>
      <w:r>
        <w:rPr>
          <w:rFonts w:cs="Times New Roman"/>
          <w:spacing w:val="-8"/>
          <w:sz w:val="18"/>
          <w:szCs w:val="18"/>
        </w:rPr>
        <w:t>κρατήσουν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τους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ξένους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επενδυτές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στην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Κύπρο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προχώρησαν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στην </w:t>
      </w:r>
      <w:r>
        <w:rPr>
          <w:rFonts w:cs="Times New Roman"/>
          <w:spacing w:val="-2"/>
          <w:sz w:val="18"/>
          <w:szCs w:val="18"/>
        </w:rPr>
        <w:t>καταψήφιση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της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πρώτης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συμφωνίας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με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το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  <w:lang w:val="en-US"/>
        </w:rPr>
        <w:t>Eurogroup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με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την </w:t>
      </w:r>
      <w:r>
        <w:rPr>
          <w:rFonts w:cs="Times New Roman"/>
          <w:spacing w:val="-3"/>
          <w:sz w:val="18"/>
          <w:szCs w:val="18"/>
        </w:rPr>
        <w:t>οποία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οι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καταθέτες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έχαναν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μόνο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από</w:t>
      </w:r>
      <w:r>
        <w:rPr>
          <w:spacing w:val="-3"/>
          <w:sz w:val="18"/>
          <w:szCs w:val="18"/>
        </w:rPr>
        <w:t xml:space="preserve"> 7% </w:t>
      </w:r>
      <w:r>
        <w:rPr>
          <w:rFonts w:cs="Times New Roman"/>
          <w:spacing w:val="-3"/>
          <w:sz w:val="18"/>
          <w:szCs w:val="18"/>
        </w:rPr>
        <w:t>έως</w:t>
      </w:r>
      <w:r>
        <w:rPr>
          <w:spacing w:val="-3"/>
          <w:sz w:val="18"/>
          <w:szCs w:val="18"/>
        </w:rPr>
        <w:t xml:space="preserve"> 10% </w:t>
      </w:r>
      <w:r>
        <w:rPr>
          <w:rFonts w:cs="Times New Roman"/>
          <w:spacing w:val="-3"/>
          <w:sz w:val="18"/>
          <w:szCs w:val="18"/>
        </w:rPr>
        <w:t>των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χρημά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των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τους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Και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κατάφεραν</w:t>
      </w:r>
      <w:r>
        <w:rPr>
          <w:spacing w:val="-2"/>
          <w:sz w:val="18"/>
          <w:szCs w:val="18"/>
        </w:rPr>
        <w:t xml:space="preserve">; </w:t>
      </w:r>
      <w:r>
        <w:rPr>
          <w:rFonts w:cs="Times New Roman"/>
          <w:spacing w:val="-2"/>
          <w:sz w:val="18"/>
          <w:szCs w:val="18"/>
        </w:rPr>
        <w:t>Μας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οδήγησαν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στη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δεύτερη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συμ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φωνία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την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οποία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έκλεισε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μια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τράπεζα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χάθηκαν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οι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μισές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πε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ρίπου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καταθέσεις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στην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άλλη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καταστράφηκαν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έκλεισαν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χι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λιάδες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επιχειρήσεις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και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οι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ξένοι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επενδυτές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τους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οποίους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ήθε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λαν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τάχα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να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προστατεύσουν</w:t>
      </w:r>
      <w:r>
        <w:rPr>
          <w:spacing w:val="-5"/>
          <w:sz w:val="18"/>
          <w:szCs w:val="18"/>
        </w:rPr>
        <w:t xml:space="preserve">) </w:t>
      </w:r>
      <w:r>
        <w:rPr>
          <w:rFonts w:cs="Times New Roman"/>
          <w:spacing w:val="-5"/>
          <w:sz w:val="18"/>
          <w:szCs w:val="18"/>
        </w:rPr>
        <w:t>έχασαν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σχεδόν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όλες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τις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καταθέσεις </w:t>
      </w:r>
      <w:r>
        <w:rPr>
          <w:rFonts w:cs="Times New Roman"/>
          <w:spacing w:val="-3"/>
          <w:sz w:val="18"/>
          <w:szCs w:val="18"/>
        </w:rPr>
        <w:t>τους</w:t>
      </w:r>
      <w:r>
        <w:rPr>
          <w:spacing w:val="-3"/>
          <w:sz w:val="18"/>
          <w:szCs w:val="18"/>
        </w:rPr>
        <w:t xml:space="preserve">! </w:t>
      </w:r>
      <w:r>
        <w:rPr>
          <w:rFonts w:cs="Times New Roman"/>
          <w:spacing w:val="-3"/>
          <w:sz w:val="18"/>
          <w:szCs w:val="18"/>
        </w:rPr>
        <w:t>Αν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είχαμε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κράτος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της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αρχαίας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Αθήνας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όλοι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οι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βουλευ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τές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θα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είχαν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εκτελεσθεί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σύμφωνα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τον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νόμο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που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προνοούσε </w:t>
      </w:r>
      <w:r>
        <w:rPr>
          <w:rFonts w:cs="Times New Roman"/>
          <w:spacing w:val="-5"/>
          <w:sz w:val="18"/>
          <w:szCs w:val="18"/>
        </w:rPr>
        <w:t>άμεση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θανάτωση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δημοσίων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αρχόντων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που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προκαλούσαν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ζημιά </w:t>
      </w:r>
      <w:r>
        <w:rPr>
          <w:rFonts w:cs="Times New Roman"/>
          <w:spacing w:val="-7"/>
          <w:sz w:val="18"/>
          <w:szCs w:val="18"/>
        </w:rPr>
        <w:t>στο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Δημόσιο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Σε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σημερινά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κράτη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όπως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η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Ιαπωνία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η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Γαλλία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κ</w:t>
      </w:r>
      <w:r>
        <w:rPr>
          <w:spacing w:val="-7"/>
          <w:sz w:val="18"/>
          <w:szCs w:val="18"/>
        </w:rPr>
        <w:t>.</w:t>
      </w:r>
      <w:r>
        <w:rPr>
          <w:rFonts w:cs="Times New Roman"/>
          <w:spacing w:val="-7"/>
          <w:sz w:val="18"/>
          <w:szCs w:val="18"/>
        </w:rPr>
        <w:t>λπ</w:t>
      </w:r>
      <w:r>
        <w:rPr>
          <w:spacing w:val="-7"/>
          <w:sz w:val="18"/>
          <w:szCs w:val="18"/>
        </w:rPr>
        <w:t xml:space="preserve">., </w:t>
      </w:r>
      <w:r>
        <w:rPr>
          <w:rFonts w:cs="Times New Roman"/>
          <w:spacing w:val="-1"/>
          <w:sz w:val="18"/>
          <w:szCs w:val="18"/>
        </w:rPr>
        <w:t>όπου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υπάρχουν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πολιτική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ευαισθησία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αξιοπρέπεια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μερικοί </w:t>
      </w:r>
      <w:r>
        <w:rPr>
          <w:rFonts w:cs="Times New Roman"/>
          <w:spacing w:val="-3"/>
          <w:sz w:val="18"/>
          <w:szCs w:val="18"/>
        </w:rPr>
        <w:t>τουλάχιστον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βουλευτές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θα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είχαν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αυτοκτονήσει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μετά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από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ένα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τό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σο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τεράστιο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πολιτικό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έγκλημα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Εδώ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όχι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μόνο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δεν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είχαμε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καμιά </w:t>
      </w:r>
      <w:r>
        <w:rPr>
          <w:rFonts w:cs="Times New Roman"/>
          <w:spacing w:val="-4"/>
          <w:sz w:val="18"/>
          <w:szCs w:val="18"/>
        </w:rPr>
        <w:t>αυτοκτονία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όχι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μόνο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δεν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ακούσαμε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έστω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και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μια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συγγνώμη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από </w:t>
      </w:r>
      <w:r>
        <w:rPr>
          <w:rFonts w:cs="Times New Roman"/>
          <w:spacing w:val="-2"/>
          <w:sz w:val="18"/>
          <w:szCs w:val="18"/>
        </w:rPr>
        <w:t>τους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πολιτικούς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μας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τσαρλατάνους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που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έχουν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καταντήσει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δη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μόσιος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κίνδυνος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αλλά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έχουν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και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θράσος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να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οργανώνουν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έρευ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νες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και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να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στήνουν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δίκες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για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να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δικάσουν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τάχα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άλλους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ως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ενό</w:t>
      </w:r>
      <w:r>
        <w:rPr>
          <w:rFonts w:cs="Times New Roman"/>
          <w:spacing w:val="-3"/>
          <w:sz w:val="18"/>
          <w:szCs w:val="18"/>
        </w:rPr>
        <w:softHyphen/>
        <w:t>χους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Ενώ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πιο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αναγκαίο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αυτήν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τη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στιγμή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θα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ήταν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η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σύσταση </w:t>
      </w:r>
      <w:r>
        <w:rPr>
          <w:rFonts w:cs="Times New Roman"/>
          <w:sz w:val="18"/>
          <w:szCs w:val="18"/>
        </w:rPr>
        <w:t>ενός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ειδικού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δικαστηρίου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για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να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δικάσει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τη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Βουλή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να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δικάσει </w:t>
      </w:r>
      <w:r>
        <w:rPr>
          <w:rFonts w:cs="Times New Roman"/>
          <w:spacing w:val="-6"/>
          <w:sz w:val="18"/>
          <w:szCs w:val="18"/>
        </w:rPr>
        <w:t>τους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πολιτικούς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μας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μασκαράδες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και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τον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κ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Χριστόφια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που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με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την </w:t>
      </w:r>
      <w:r>
        <w:rPr>
          <w:rFonts w:cs="Times New Roman"/>
          <w:spacing w:val="-1"/>
          <w:sz w:val="18"/>
          <w:szCs w:val="18"/>
        </w:rPr>
        <w:t>παρανοϊκή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δράση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τους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έχουν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καταφέρει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στη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χώρα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ένα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κατα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στροφικό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κτύπημα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από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το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οποίο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θα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υποφέρουν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τουλάχιστον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οι </w:t>
      </w:r>
      <w:r>
        <w:rPr>
          <w:rFonts w:cs="Times New Roman"/>
          <w:sz w:val="18"/>
          <w:szCs w:val="18"/>
        </w:rPr>
        <w:t>δύο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επόμενες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γενιές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των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Κυπρίων</w:t>
      </w:r>
      <w:r>
        <w:rPr>
          <w:sz w:val="18"/>
          <w:szCs w:val="18"/>
        </w:rPr>
        <w:t>.</w:t>
      </w:r>
    </w:p>
    <w:sectPr w:rsidR="00193B89">
      <w:type w:val="continuous"/>
      <w:pgSz w:w="16834" w:h="11909" w:orient="landscape"/>
      <w:pgMar w:top="1440" w:right="737" w:bottom="720" w:left="737" w:header="720" w:footer="720" w:gutter="0"/>
      <w:cols w:num="3" w:space="720" w:equalWidth="0">
        <w:col w:w="4934" w:space="192"/>
        <w:col w:w="5102" w:space="187"/>
        <w:col w:w="49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89"/>
    <w:rsid w:val="000838E3"/>
    <w:rsid w:val="00193B89"/>
    <w:rsid w:val="00A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Τη Βουλή ποιος θα τη δικάσει;</dc:title>
  <dc:creator>Chambis Kiatipis</dc:creator>
  <cp:lastModifiedBy>Chambis Kiatipis</cp:lastModifiedBy>
  <cp:revision>2</cp:revision>
  <dcterms:created xsi:type="dcterms:W3CDTF">2013-07-23T01:12:00Z</dcterms:created>
  <dcterms:modified xsi:type="dcterms:W3CDTF">2013-07-23T01:12:00Z</dcterms:modified>
</cp:coreProperties>
</file>