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0A8" w:rsidRPr="00964BFD" w:rsidRDefault="00002485" w:rsidP="0016766F">
      <w:pPr>
        <w:jc w:val="center"/>
        <w:rPr>
          <w:sz w:val="24"/>
          <w:szCs w:val="24"/>
        </w:rPr>
      </w:pPr>
      <w:r>
        <w:rPr>
          <w:sz w:val="24"/>
          <w:szCs w:val="24"/>
        </w:rPr>
        <w:t xml:space="preserve">Η </w:t>
      </w:r>
      <w:bookmarkStart w:id="0" w:name="_GoBack"/>
      <w:bookmarkEnd w:id="0"/>
      <w:proofErr w:type="spellStart"/>
      <w:r w:rsidR="0016766F" w:rsidRPr="00964BFD">
        <w:rPr>
          <w:sz w:val="24"/>
          <w:szCs w:val="24"/>
        </w:rPr>
        <w:t>Η</w:t>
      </w:r>
      <w:proofErr w:type="spellEnd"/>
      <w:r w:rsidR="0016766F" w:rsidRPr="00964BFD">
        <w:rPr>
          <w:sz w:val="24"/>
          <w:szCs w:val="24"/>
        </w:rPr>
        <w:t xml:space="preserve"> Δύναμη της Εξελικτικής Λύσης.</w:t>
      </w:r>
    </w:p>
    <w:p w:rsidR="0016766F" w:rsidRPr="00964BFD" w:rsidRDefault="0016766F" w:rsidP="0016766F">
      <w:pPr>
        <w:jc w:val="center"/>
        <w:rPr>
          <w:sz w:val="24"/>
          <w:szCs w:val="24"/>
        </w:rPr>
      </w:pPr>
      <w:r w:rsidRPr="00964BFD">
        <w:rPr>
          <w:sz w:val="24"/>
          <w:szCs w:val="24"/>
        </w:rPr>
        <w:t>Του Χρίστου Γιάγκου*</w:t>
      </w:r>
    </w:p>
    <w:p w:rsidR="0016766F" w:rsidRPr="00964BFD" w:rsidRDefault="0016766F" w:rsidP="0016766F">
      <w:pPr>
        <w:jc w:val="center"/>
        <w:rPr>
          <w:sz w:val="24"/>
          <w:szCs w:val="24"/>
        </w:rPr>
      </w:pPr>
      <w:r w:rsidRPr="00964BFD">
        <w:rPr>
          <w:sz w:val="24"/>
          <w:szCs w:val="24"/>
        </w:rPr>
        <w:t>------------------</w:t>
      </w:r>
    </w:p>
    <w:p w:rsidR="0016766F" w:rsidRPr="00964BFD" w:rsidRDefault="00354AF2" w:rsidP="0016766F">
      <w:pPr>
        <w:rPr>
          <w:sz w:val="24"/>
          <w:szCs w:val="24"/>
        </w:rPr>
      </w:pPr>
      <w:r w:rsidRPr="00964BFD">
        <w:rPr>
          <w:sz w:val="24"/>
          <w:szCs w:val="24"/>
        </w:rPr>
        <w:t>Σε πρόσφατο</w:t>
      </w:r>
      <w:r w:rsidR="0016766F" w:rsidRPr="00964BFD">
        <w:rPr>
          <w:sz w:val="24"/>
          <w:szCs w:val="24"/>
        </w:rPr>
        <w:t xml:space="preserve"> άρθ</w:t>
      </w:r>
      <w:r w:rsidR="00575A74">
        <w:rPr>
          <w:sz w:val="24"/>
          <w:szCs w:val="24"/>
        </w:rPr>
        <w:t>ρο μου (βλ. «Εξελικτική, η Εφικτή Λ</w:t>
      </w:r>
      <w:r w:rsidRPr="00964BFD">
        <w:rPr>
          <w:sz w:val="24"/>
          <w:szCs w:val="24"/>
        </w:rPr>
        <w:t>ύση,» Ο ΦΙΛΕΛΕΥΘΕ</w:t>
      </w:r>
      <w:r w:rsidR="00783EAE">
        <w:rPr>
          <w:sz w:val="24"/>
          <w:szCs w:val="24"/>
        </w:rPr>
        <w:t>ΡΟΣ, 30/1/2012) υποστήριξα ό</w:t>
      </w:r>
      <w:r w:rsidR="006C25D8" w:rsidRPr="00964BFD">
        <w:rPr>
          <w:sz w:val="24"/>
          <w:szCs w:val="24"/>
        </w:rPr>
        <w:t>τι</w:t>
      </w:r>
      <w:r w:rsidR="00783EAE">
        <w:rPr>
          <w:sz w:val="24"/>
          <w:szCs w:val="24"/>
        </w:rPr>
        <w:t>, λόγω του</w:t>
      </w:r>
      <w:r w:rsidR="003741FC" w:rsidRPr="00964BFD">
        <w:rPr>
          <w:sz w:val="24"/>
          <w:szCs w:val="24"/>
        </w:rPr>
        <w:t xml:space="preserve"> </w:t>
      </w:r>
      <w:r w:rsidR="00783EAE">
        <w:rPr>
          <w:sz w:val="24"/>
          <w:szCs w:val="24"/>
        </w:rPr>
        <w:t>διαφαινομένου νέου αδιεξόδου</w:t>
      </w:r>
      <w:r w:rsidR="003741FC" w:rsidRPr="00964BFD">
        <w:rPr>
          <w:sz w:val="24"/>
          <w:szCs w:val="24"/>
        </w:rPr>
        <w:t xml:space="preserve"> στο Κυπριακό</w:t>
      </w:r>
      <w:r w:rsidR="00783EAE">
        <w:rPr>
          <w:sz w:val="24"/>
          <w:szCs w:val="24"/>
        </w:rPr>
        <w:t>,</w:t>
      </w:r>
      <w:r w:rsidR="003741FC" w:rsidRPr="00964BFD">
        <w:rPr>
          <w:sz w:val="24"/>
          <w:szCs w:val="24"/>
        </w:rPr>
        <w:t xml:space="preserve"> </w:t>
      </w:r>
      <w:r w:rsidR="00783EAE">
        <w:rPr>
          <w:sz w:val="24"/>
          <w:szCs w:val="24"/>
        </w:rPr>
        <w:t xml:space="preserve">η όποια </w:t>
      </w:r>
      <w:r w:rsidR="006C25D8" w:rsidRPr="00964BFD">
        <w:rPr>
          <w:sz w:val="24"/>
          <w:szCs w:val="24"/>
        </w:rPr>
        <w:t xml:space="preserve">συνολική </w:t>
      </w:r>
      <w:r w:rsidR="00783EAE">
        <w:rPr>
          <w:sz w:val="24"/>
          <w:szCs w:val="24"/>
        </w:rPr>
        <w:t xml:space="preserve">και τελική </w:t>
      </w:r>
      <w:r w:rsidR="006C25D8" w:rsidRPr="00964BFD">
        <w:rPr>
          <w:sz w:val="24"/>
          <w:szCs w:val="24"/>
        </w:rPr>
        <w:t xml:space="preserve">διευθέτηση του Κυπριακού επιβάλλεται όπως αναζητηθεί </w:t>
      </w:r>
      <w:r w:rsidR="006C25D8" w:rsidRPr="00964BFD">
        <w:rPr>
          <w:i/>
          <w:sz w:val="24"/>
          <w:szCs w:val="24"/>
        </w:rPr>
        <w:t>όχι στο παρόν στάδιο αλλά στο τέλος ενός οδικού χάρτη στη βάση μιας Προσωρινής Συμφωνίας (</w:t>
      </w:r>
      <w:r w:rsidR="006C25D8" w:rsidRPr="00964BFD">
        <w:rPr>
          <w:i/>
          <w:sz w:val="24"/>
          <w:szCs w:val="24"/>
          <w:lang w:val="en-US"/>
        </w:rPr>
        <w:t>Provisional</w:t>
      </w:r>
      <w:r w:rsidR="006C25D8" w:rsidRPr="00964BFD">
        <w:rPr>
          <w:i/>
          <w:sz w:val="24"/>
          <w:szCs w:val="24"/>
        </w:rPr>
        <w:t xml:space="preserve"> </w:t>
      </w:r>
      <w:r w:rsidR="006C25D8" w:rsidRPr="00964BFD">
        <w:rPr>
          <w:i/>
          <w:sz w:val="24"/>
          <w:szCs w:val="24"/>
          <w:lang w:val="en-US"/>
        </w:rPr>
        <w:t>Agreement</w:t>
      </w:r>
      <w:r w:rsidR="006C25D8" w:rsidRPr="00964BFD">
        <w:rPr>
          <w:i/>
          <w:sz w:val="24"/>
          <w:szCs w:val="24"/>
        </w:rPr>
        <w:t>) μεταξύ των δύο κοινοτήτων</w:t>
      </w:r>
      <w:r w:rsidR="00783EAE">
        <w:rPr>
          <w:i/>
          <w:sz w:val="24"/>
          <w:szCs w:val="24"/>
        </w:rPr>
        <w:t>,</w:t>
      </w:r>
      <w:r w:rsidR="006C25D8" w:rsidRPr="00964BFD">
        <w:rPr>
          <w:i/>
          <w:sz w:val="24"/>
          <w:szCs w:val="24"/>
        </w:rPr>
        <w:t xml:space="preserve"> υπό την αιγίδα του ΟΗΕ. Στα πλα</w:t>
      </w:r>
      <w:r w:rsidR="005E3C99" w:rsidRPr="00964BFD">
        <w:rPr>
          <w:i/>
          <w:sz w:val="24"/>
          <w:szCs w:val="24"/>
        </w:rPr>
        <w:t>ίσια μιας τέτοιας Εξελικτικής (ή σταδιακής) λύσης</w:t>
      </w:r>
      <w:r w:rsidR="006C25D8" w:rsidRPr="00964BFD">
        <w:rPr>
          <w:i/>
          <w:sz w:val="24"/>
          <w:szCs w:val="24"/>
        </w:rPr>
        <w:t xml:space="preserve">, Ελληνοκύπριοι και Τουρκοκύπριοι, </w:t>
      </w:r>
      <w:r w:rsidR="006C25D8" w:rsidRPr="00964BFD">
        <w:rPr>
          <w:sz w:val="24"/>
          <w:szCs w:val="24"/>
        </w:rPr>
        <w:t>αποκλείοντας από κοινού την διχοτόμηση ή την απόσχιση, θα μπορούσαν, βήμα με βήμα, να ικανοποιήσουν βασικά ενδιαφέροντά τους (π.χ. επιστροφή της περίκλειστης περιοχής της Αμμοχώστου στους νόμιμους κατοίκους της έναντι νόμιμης υιοθέτησης του απ’ευθείας εμπορίου, αποστρατικοποίηση κ.α.)</w:t>
      </w:r>
      <w:r w:rsidR="00D415DE" w:rsidRPr="00964BFD">
        <w:rPr>
          <w:sz w:val="24"/>
          <w:szCs w:val="24"/>
        </w:rPr>
        <w:t>,</w:t>
      </w:r>
      <w:r w:rsidR="006C25D8" w:rsidRPr="00964BFD">
        <w:rPr>
          <w:sz w:val="24"/>
          <w:szCs w:val="24"/>
        </w:rPr>
        <w:t xml:space="preserve"> </w:t>
      </w:r>
      <w:r w:rsidR="00E1039A" w:rsidRPr="00964BFD">
        <w:rPr>
          <w:sz w:val="24"/>
          <w:szCs w:val="24"/>
        </w:rPr>
        <w:t xml:space="preserve">δημιουργώντας ταυτόχρονα τις προυποθέσεις για </w:t>
      </w:r>
      <w:r w:rsidR="00D415DE" w:rsidRPr="00964BFD">
        <w:rPr>
          <w:sz w:val="24"/>
          <w:szCs w:val="24"/>
        </w:rPr>
        <w:t>μια μελλοντική συνολική διευθέτηση του Κυπριακού στη βάση της Διζωνικής Δικοινοτικής</w:t>
      </w:r>
      <w:r w:rsidR="003D1563" w:rsidRPr="00964BFD">
        <w:rPr>
          <w:sz w:val="24"/>
          <w:szCs w:val="24"/>
        </w:rPr>
        <w:t xml:space="preserve"> Ομοσπονδίας</w:t>
      </w:r>
      <w:r w:rsidR="002030AB" w:rsidRPr="00964BFD">
        <w:rPr>
          <w:sz w:val="24"/>
          <w:szCs w:val="24"/>
        </w:rPr>
        <w:t xml:space="preserve"> (ΔΔΟ)</w:t>
      </w:r>
      <w:r w:rsidR="00D415DE" w:rsidRPr="00964BFD">
        <w:rPr>
          <w:sz w:val="24"/>
          <w:szCs w:val="24"/>
        </w:rPr>
        <w:t>.</w:t>
      </w:r>
      <w:r w:rsidR="00E1039A" w:rsidRPr="00964BFD">
        <w:rPr>
          <w:sz w:val="24"/>
          <w:szCs w:val="24"/>
        </w:rPr>
        <w:t xml:space="preserve"> </w:t>
      </w:r>
      <w:r w:rsidR="00783EAE">
        <w:rPr>
          <w:b/>
          <w:sz w:val="24"/>
          <w:szCs w:val="24"/>
        </w:rPr>
        <w:t>Γ</w:t>
      </w:r>
      <w:r w:rsidR="00D415DE" w:rsidRPr="00964BFD">
        <w:rPr>
          <w:b/>
          <w:sz w:val="24"/>
          <w:szCs w:val="24"/>
        </w:rPr>
        <w:t xml:space="preserve">ιατί </w:t>
      </w:r>
      <w:r w:rsidR="00783EAE">
        <w:rPr>
          <w:sz w:val="24"/>
          <w:szCs w:val="24"/>
        </w:rPr>
        <w:t xml:space="preserve">όμως </w:t>
      </w:r>
      <w:r w:rsidR="005E3C99" w:rsidRPr="00964BFD">
        <w:rPr>
          <w:sz w:val="24"/>
          <w:szCs w:val="24"/>
        </w:rPr>
        <w:t>η Ε</w:t>
      </w:r>
      <w:r w:rsidR="00986F33" w:rsidRPr="00964BFD">
        <w:rPr>
          <w:sz w:val="24"/>
          <w:szCs w:val="24"/>
        </w:rPr>
        <w:t xml:space="preserve">ξελικτική </w:t>
      </w:r>
      <w:r w:rsidR="002F077E" w:rsidRPr="00964BFD">
        <w:rPr>
          <w:sz w:val="24"/>
          <w:szCs w:val="24"/>
        </w:rPr>
        <w:t>λύση του Κυπριακού είναι μια</w:t>
      </w:r>
      <w:r w:rsidR="00763BB0" w:rsidRPr="00964BFD">
        <w:rPr>
          <w:sz w:val="24"/>
          <w:szCs w:val="24"/>
        </w:rPr>
        <w:t xml:space="preserve"> </w:t>
      </w:r>
      <w:r w:rsidR="006212E1" w:rsidRPr="00964BFD">
        <w:rPr>
          <w:sz w:val="24"/>
          <w:szCs w:val="24"/>
        </w:rPr>
        <w:t>ρεαλιστική</w:t>
      </w:r>
      <w:r w:rsidR="002F077E" w:rsidRPr="00964BFD">
        <w:rPr>
          <w:sz w:val="24"/>
          <w:szCs w:val="24"/>
        </w:rPr>
        <w:t xml:space="preserve"> </w:t>
      </w:r>
      <w:r w:rsidR="00DB4552">
        <w:rPr>
          <w:sz w:val="24"/>
          <w:szCs w:val="24"/>
        </w:rPr>
        <w:t xml:space="preserve">και ελκυστική </w:t>
      </w:r>
      <w:r w:rsidR="00D415DE" w:rsidRPr="00964BFD">
        <w:rPr>
          <w:sz w:val="24"/>
          <w:szCs w:val="24"/>
        </w:rPr>
        <w:t>επιλογή</w:t>
      </w:r>
      <w:r w:rsidR="005E3C99" w:rsidRPr="00964BFD">
        <w:rPr>
          <w:sz w:val="24"/>
          <w:szCs w:val="24"/>
        </w:rPr>
        <w:t xml:space="preserve">; Ίσως γιατί </w:t>
      </w:r>
      <w:r w:rsidR="00D415DE" w:rsidRPr="00964BFD">
        <w:rPr>
          <w:sz w:val="24"/>
          <w:szCs w:val="24"/>
        </w:rPr>
        <w:t xml:space="preserve"> </w:t>
      </w:r>
      <w:r w:rsidR="00763BB0" w:rsidRPr="00964BFD">
        <w:rPr>
          <w:b/>
          <w:sz w:val="24"/>
          <w:szCs w:val="24"/>
        </w:rPr>
        <w:t>μόνο</w:t>
      </w:r>
      <w:r w:rsidR="009F08D5" w:rsidRPr="00964BFD">
        <w:rPr>
          <w:sz w:val="24"/>
          <w:szCs w:val="24"/>
        </w:rPr>
        <w:t xml:space="preserve"> </w:t>
      </w:r>
      <w:r w:rsidR="006212E1" w:rsidRPr="00964BFD">
        <w:rPr>
          <w:sz w:val="24"/>
          <w:szCs w:val="24"/>
        </w:rPr>
        <w:t>αυτή η</w:t>
      </w:r>
      <w:r w:rsidR="009F08D5" w:rsidRPr="00964BFD">
        <w:rPr>
          <w:sz w:val="24"/>
          <w:szCs w:val="24"/>
        </w:rPr>
        <w:t xml:space="preserve"> </w:t>
      </w:r>
      <w:r w:rsidR="00D415DE" w:rsidRPr="00964BFD">
        <w:rPr>
          <w:sz w:val="24"/>
          <w:szCs w:val="24"/>
        </w:rPr>
        <w:t xml:space="preserve">λύση </w:t>
      </w:r>
      <w:r w:rsidR="00763BB0" w:rsidRPr="00964BFD">
        <w:rPr>
          <w:sz w:val="24"/>
          <w:szCs w:val="24"/>
        </w:rPr>
        <w:t xml:space="preserve">μπορεί </w:t>
      </w:r>
      <w:r w:rsidR="005E3C99" w:rsidRPr="00964BFD">
        <w:rPr>
          <w:sz w:val="24"/>
          <w:szCs w:val="24"/>
        </w:rPr>
        <w:t xml:space="preserve">α) </w:t>
      </w:r>
      <w:r w:rsidR="00763BB0" w:rsidRPr="00964BFD">
        <w:rPr>
          <w:sz w:val="24"/>
          <w:szCs w:val="24"/>
        </w:rPr>
        <w:t xml:space="preserve">να </w:t>
      </w:r>
      <w:r w:rsidR="00D415DE" w:rsidRPr="00964BFD">
        <w:rPr>
          <w:sz w:val="24"/>
          <w:szCs w:val="24"/>
        </w:rPr>
        <w:t xml:space="preserve">ικανοποιήσει συμφέροντα </w:t>
      </w:r>
      <w:r w:rsidR="009F08D5" w:rsidRPr="00964BFD">
        <w:rPr>
          <w:sz w:val="24"/>
          <w:szCs w:val="24"/>
        </w:rPr>
        <w:t xml:space="preserve">όλων των παραγόντων οι οποίοι εμπλέκονται στο Κυπριακό και β) </w:t>
      </w:r>
      <w:r w:rsidR="00783EAE">
        <w:rPr>
          <w:sz w:val="24"/>
          <w:szCs w:val="24"/>
        </w:rPr>
        <w:t>να δημιουργήσει την άκρως απαραίτητη αμοιβαία εμπιστοσύνη</w:t>
      </w:r>
      <w:r w:rsidR="002030AB" w:rsidRPr="00964BFD">
        <w:rPr>
          <w:sz w:val="24"/>
          <w:szCs w:val="24"/>
        </w:rPr>
        <w:t xml:space="preserve"> μεταξύ των Ελληνοκυπρίων και Τουρκοκυπρίων</w:t>
      </w:r>
      <w:r w:rsidR="006212E1" w:rsidRPr="00964BFD">
        <w:rPr>
          <w:sz w:val="24"/>
          <w:szCs w:val="24"/>
        </w:rPr>
        <w:t>.</w:t>
      </w:r>
      <w:r w:rsidR="002030AB" w:rsidRPr="00964BFD">
        <w:rPr>
          <w:rFonts w:ascii="Calibri" w:hAnsi="Calibri"/>
          <w:sz w:val="24"/>
          <w:szCs w:val="24"/>
        </w:rPr>
        <w:t xml:space="preserve"> </w:t>
      </w:r>
      <w:r w:rsidR="009F08D5" w:rsidRPr="00964BFD">
        <w:rPr>
          <w:sz w:val="24"/>
          <w:szCs w:val="24"/>
        </w:rPr>
        <w:t xml:space="preserve">  </w:t>
      </w:r>
    </w:p>
    <w:p w:rsidR="00002C75" w:rsidRPr="00964BFD" w:rsidRDefault="006212E1" w:rsidP="00154879">
      <w:pPr>
        <w:rPr>
          <w:sz w:val="24"/>
          <w:szCs w:val="24"/>
        </w:rPr>
      </w:pPr>
      <w:r w:rsidRPr="00964BFD">
        <w:rPr>
          <w:sz w:val="24"/>
          <w:szCs w:val="24"/>
        </w:rPr>
        <w:t>Η Εξελικτική λύση</w:t>
      </w:r>
      <w:r w:rsidR="00DB4552">
        <w:rPr>
          <w:sz w:val="24"/>
          <w:szCs w:val="24"/>
        </w:rPr>
        <w:t xml:space="preserve"> είναι εφικτή </w:t>
      </w:r>
      <w:r w:rsidR="005E3C99" w:rsidRPr="00964BFD">
        <w:rPr>
          <w:sz w:val="24"/>
          <w:szCs w:val="24"/>
        </w:rPr>
        <w:t>αφού μπορεί να οδηγήσει</w:t>
      </w:r>
      <w:r w:rsidR="009F08D5" w:rsidRPr="00964BFD">
        <w:rPr>
          <w:sz w:val="24"/>
          <w:szCs w:val="24"/>
        </w:rPr>
        <w:t xml:space="preserve"> βαθμιαία τόσο τους Ελληνοκύπριους όσο και </w:t>
      </w:r>
      <w:r w:rsidR="00783EAE">
        <w:rPr>
          <w:sz w:val="24"/>
          <w:szCs w:val="24"/>
        </w:rPr>
        <w:t>τους Τουρκοκύπριους καθώς και το</w:t>
      </w:r>
      <w:r w:rsidR="009F08D5" w:rsidRPr="00964BFD">
        <w:rPr>
          <w:sz w:val="24"/>
          <w:szCs w:val="24"/>
        </w:rPr>
        <w:t>ν διεθν</w:t>
      </w:r>
      <w:r w:rsidR="00FC359F" w:rsidRPr="00964BFD">
        <w:rPr>
          <w:sz w:val="24"/>
          <w:szCs w:val="24"/>
        </w:rPr>
        <w:t xml:space="preserve">ή παράγοντα σε μια κατάσταση </w:t>
      </w:r>
      <w:r w:rsidR="009F08D5" w:rsidRPr="00964BFD">
        <w:rPr>
          <w:sz w:val="24"/>
          <w:szCs w:val="24"/>
        </w:rPr>
        <w:t>όπου όλοι θα έχουν κερδίσει</w:t>
      </w:r>
      <w:r w:rsidR="006478BA">
        <w:rPr>
          <w:sz w:val="24"/>
          <w:szCs w:val="24"/>
        </w:rPr>
        <w:t xml:space="preserve"> (win-win situation</w:t>
      </w:r>
      <w:r w:rsidR="006478BA" w:rsidRPr="006478BA">
        <w:rPr>
          <w:sz w:val="24"/>
          <w:szCs w:val="24"/>
        </w:rPr>
        <w:t>).</w:t>
      </w:r>
      <w:r w:rsidR="009F08D5" w:rsidRPr="00964BFD">
        <w:rPr>
          <w:sz w:val="24"/>
          <w:szCs w:val="24"/>
        </w:rPr>
        <w:t>Επ’αυτού, και ενδεικτικά</w:t>
      </w:r>
      <w:r w:rsidR="00154879" w:rsidRPr="00964BFD">
        <w:rPr>
          <w:sz w:val="24"/>
          <w:szCs w:val="24"/>
        </w:rPr>
        <w:t>: 1) Η ελληνοκυπριακή πλευρά θα έπαιρνε πίσω έδαφος για πρώτη φορά από το 1974</w:t>
      </w:r>
      <w:r w:rsidR="001836C9" w:rsidRPr="00964BFD">
        <w:rPr>
          <w:sz w:val="24"/>
          <w:szCs w:val="24"/>
        </w:rPr>
        <w:t xml:space="preserve"> ενώ θα είχε τεράστια οικονομικά και πολιτικά οφέλη (π.χ. ανάπτυξη οικονομίας από το άνοιγμα των Βαρωσίων, εξοικονόμηση χρημάτων από μείωση Εθνικής Φρουράς κ.α.</w:t>
      </w:r>
      <w:r w:rsidR="00006C7A" w:rsidRPr="00964BFD">
        <w:rPr>
          <w:sz w:val="24"/>
          <w:szCs w:val="24"/>
        </w:rPr>
        <w:t>)</w:t>
      </w:r>
      <w:r w:rsidR="001836C9" w:rsidRPr="00964BFD">
        <w:rPr>
          <w:sz w:val="24"/>
          <w:szCs w:val="24"/>
        </w:rPr>
        <w:t xml:space="preserve"> </w:t>
      </w:r>
      <w:r w:rsidR="00154879" w:rsidRPr="00964BFD">
        <w:rPr>
          <w:sz w:val="24"/>
          <w:szCs w:val="24"/>
        </w:rPr>
        <w:t>2</w:t>
      </w:r>
      <w:r w:rsidR="00783EAE">
        <w:rPr>
          <w:sz w:val="24"/>
          <w:szCs w:val="24"/>
        </w:rPr>
        <w:t>) Η Τουρκοκυπριακή πλευρά (χωρίς να έχει εξασφαλίσει αναγνώριση</w:t>
      </w:r>
      <w:r w:rsidR="00AE14BC" w:rsidRPr="00964BFD">
        <w:rPr>
          <w:sz w:val="24"/>
          <w:szCs w:val="24"/>
        </w:rPr>
        <w:t xml:space="preserve"> (recognition)</w:t>
      </w:r>
      <w:r w:rsidR="009F08D5" w:rsidRPr="00964BFD">
        <w:rPr>
          <w:sz w:val="24"/>
          <w:szCs w:val="24"/>
        </w:rPr>
        <w:t xml:space="preserve"> της «ΤΔΒΚ»</w:t>
      </w:r>
      <w:r w:rsidR="00783EAE">
        <w:rPr>
          <w:sz w:val="24"/>
          <w:szCs w:val="24"/>
        </w:rPr>
        <w:t>)</w:t>
      </w:r>
      <w:r w:rsidR="00AE14BC" w:rsidRPr="00964BFD">
        <w:rPr>
          <w:sz w:val="24"/>
          <w:szCs w:val="24"/>
        </w:rPr>
        <w:t xml:space="preserve"> </w:t>
      </w:r>
      <w:r w:rsidR="00154879" w:rsidRPr="00964BFD">
        <w:rPr>
          <w:sz w:val="24"/>
          <w:szCs w:val="24"/>
        </w:rPr>
        <w:t xml:space="preserve">θα έπαυε πλέον να νιώθει </w:t>
      </w:r>
      <w:r w:rsidR="00AE14BC" w:rsidRPr="00964BFD">
        <w:rPr>
          <w:sz w:val="24"/>
          <w:szCs w:val="24"/>
        </w:rPr>
        <w:t xml:space="preserve">τόσο </w:t>
      </w:r>
      <w:r w:rsidR="00154879" w:rsidRPr="00964BFD">
        <w:rPr>
          <w:sz w:val="24"/>
          <w:szCs w:val="24"/>
        </w:rPr>
        <w:t xml:space="preserve">«απομονωμένη» </w:t>
      </w:r>
      <w:r w:rsidR="00006C7A" w:rsidRPr="00964BFD">
        <w:rPr>
          <w:sz w:val="24"/>
          <w:szCs w:val="24"/>
        </w:rPr>
        <w:t>πολιτικά</w:t>
      </w:r>
      <w:r w:rsidR="00783EAE">
        <w:rPr>
          <w:sz w:val="24"/>
          <w:szCs w:val="24"/>
        </w:rPr>
        <w:t>,</w:t>
      </w:r>
      <w:r w:rsidR="00006C7A" w:rsidRPr="00964BFD">
        <w:rPr>
          <w:sz w:val="24"/>
          <w:szCs w:val="24"/>
        </w:rPr>
        <w:t xml:space="preserve"> ενώ </w:t>
      </w:r>
      <w:r w:rsidR="00154879" w:rsidRPr="00964BFD">
        <w:rPr>
          <w:sz w:val="24"/>
          <w:szCs w:val="24"/>
        </w:rPr>
        <w:t>μ</w:t>
      </w:r>
      <w:r w:rsidR="00006C7A" w:rsidRPr="00964BFD">
        <w:rPr>
          <w:sz w:val="24"/>
          <w:szCs w:val="24"/>
        </w:rPr>
        <w:t>έσω της νόμιμης εφαρμογής του</w:t>
      </w:r>
      <w:r w:rsidR="009F08D5" w:rsidRPr="00964BFD">
        <w:rPr>
          <w:sz w:val="24"/>
          <w:szCs w:val="24"/>
        </w:rPr>
        <w:t xml:space="preserve"> απ’ευθείας εμπορίου θ</w:t>
      </w:r>
      <w:r w:rsidR="00154879" w:rsidRPr="00964BFD">
        <w:rPr>
          <w:sz w:val="24"/>
          <w:szCs w:val="24"/>
        </w:rPr>
        <w:t>α έφτανε σε υψηλότερα επίπεδα οικονομικής ανά</w:t>
      </w:r>
      <w:r w:rsidR="00AE14BC" w:rsidRPr="00964BFD">
        <w:rPr>
          <w:sz w:val="24"/>
          <w:szCs w:val="24"/>
        </w:rPr>
        <w:t xml:space="preserve">πτυξης </w:t>
      </w:r>
      <w:r w:rsidR="00154879" w:rsidRPr="00964BFD">
        <w:rPr>
          <w:sz w:val="24"/>
          <w:szCs w:val="24"/>
        </w:rPr>
        <w:t>3)</w:t>
      </w:r>
      <w:r w:rsidR="00783EAE">
        <w:rPr>
          <w:sz w:val="24"/>
          <w:szCs w:val="24"/>
        </w:rPr>
        <w:t xml:space="preserve"> Ελληνοκύπριοι και Τουρκοκύπριοι θα μπορούσαν να συνεκμεταλλευθούν-κατά δίκαιο και ειρηνικό τρόπο- τον υποθαλάσσιο πλούτο της Κύπρου 4)</w:t>
      </w:r>
      <w:r w:rsidR="00154879" w:rsidRPr="00964BFD">
        <w:rPr>
          <w:sz w:val="24"/>
          <w:szCs w:val="24"/>
        </w:rPr>
        <w:t>Η Τουρκία θα</w:t>
      </w:r>
      <w:r w:rsidR="009F08D5" w:rsidRPr="00964BFD">
        <w:rPr>
          <w:sz w:val="24"/>
          <w:szCs w:val="24"/>
        </w:rPr>
        <w:t xml:space="preserve"> έβλεπε την </w:t>
      </w:r>
      <w:r w:rsidR="00006C7A" w:rsidRPr="00964BFD">
        <w:rPr>
          <w:sz w:val="24"/>
          <w:szCs w:val="24"/>
        </w:rPr>
        <w:t>πορεία</w:t>
      </w:r>
      <w:r w:rsidR="009F08D5" w:rsidRPr="00964BFD">
        <w:rPr>
          <w:sz w:val="24"/>
          <w:szCs w:val="24"/>
        </w:rPr>
        <w:t xml:space="preserve"> ένταξης της στην Ευρωπαική Ένωση</w:t>
      </w:r>
      <w:r w:rsidR="00006C7A" w:rsidRPr="00964BFD">
        <w:rPr>
          <w:sz w:val="24"/>
          <w:szCs w:val="24"/>
        </w:rPr>
        <w:t xml:space="preserve"> να αποκτά μια </w:t>
      </w:r>
      <w:r w:rsidR="00E1039A" w:rsidRPr="00964BFD">
        <w:rPr>
          <w:sz w:val="24"/>
          <w:szCs w:val="24"/>
        </w:rPr>
        <w:t xml:space="preserve">νέα </w:t>
      </w:r>
      <w:r w:rsidR="00006C7A" w:rsidRPr="00964BFD">
        <w:rPr>
          <w:sz w:val="24"/>
          <w:szCs w:val="24"/>
        </w:rPr>
        <w:t xml:space="preserve">μεγάλη δυναμική </w:t>
      </w:r>
      <w:r w:rsidR="00D95222">
        <w:rPr>
          <w:sz w:val="24"/>
          <w:szCs w:val="24"/>
        </w:rPr>
        <w:t>5</w:t>
      </w:r>
      <w:r w:rsidR="00154879" w:rsidRPr="00964BFD">
        <w:rPr>
          <w:sz w:val="24"/>
          <w:szCs w:val="24"/>
        </w:rPr>
        <w:t xml:space="preserve">) </w:t>
      </w:r>
      <w:r w:rsidR="007B25E6">
        <w:rPr>
          <w:sz w:val="24"/>
          <w:szCs w:val="24"/>
        </w:rPr>
        <w:t xml:space="preserve">Θα δημιουργούνταν προυποθέσεις περαιτέρω βελτίωσης των σχέσεων Ελλάδας και Τουρκίας </w:t>
      </w:r>
      <w:r w:rsidR="006478BA">
        <w:rPr>
          <w:sz w:val="24"/>
          <w:szCs w:val="24"/>
        </w:rPr>
        <w:t>σε μια κρίσιμη για</w:t>
      </w:r>
      <w:r w:rsidR="007B25E6">
        <w:rPr>
          <w:sz w:val="24"/>
          <w:szCs w:val="24"/>
        </w:rPr>
        <w:t xml:space="preserve"> την πρώτη</w:t>
      </w:r>
      <w:r w:rsidR="00006C7A" w:rsidRPr="00964BFD">
        <w:rPr>
          <w:sz w:val="24"/>
          <w:szCs w:val="24"/>
        </w:rPr>
        <w:t xml:space="preserve"> πολιτικο-οικονομική συγκυρία </w:t>
      </w:r>
      <w:r w:rsidR="00D95222">
        <w:rPr>
          <w:sz w:val="24"/>
          <w:szCs w:val="24"/>
        </w:rPr>
        <w:t>6</w:t>
      </w:r>
      <w:r w:rsidR="00AE14BC" w:rsidRPr="00964BFD">
        <w:rPr>
          <w:sz w:val="24"/>
          <w:szCs w:val="24"/>
        </w:rPr>
        <w:t xml:space="preserve">) Τα Ηνωμένα Έθνη </w:t>
      </w:r>
      <w:r w:rsidR="00006C7A" w:rsidRPr="00964BFD">
        <w:rPr>
          <w:sz w:val="24"/>
          <w:szCs w:val="24"/>
        </w:rPr>
        <w:t>θα ένιωθαν ικανοποιημένα</w:t>
      </w:r>
      <w:r w:rsidR="00154879" w:rsidRPr="00964BFD">
        <w:rPr>
          <w:sz w:val="24"/>
          <w:szCs w:val="24"/>
        </w:rPr>
        <w:t xml:space="preserve"> </w:t>
      </w:r>
      <w:r w:rsidR="00006C7A" w:rsidRPr="00964BFD">
        <w:rPr>
          <w:sz w:val="24"/>
          <w:szCs w:val="24"/>
        </w:rPr>
        <w:t>γιατί</w:t>
      </w:r>
      <w:r w:rsidR="00E7431F" w:rsidRPr="00964BFD">
        <w:rPr>
          <w:sz w:val="24"/>
          <w:szCs w:val="24"/>
        </w:rPr>
        <w:t xml:space="preserve"> για πρώτ</w:t>
      </w:r>
      <w:r w:rsidR="009F08D5" w:rsidRPr="00964BFD">
        <w:rPr>
          <w:sz w:val="24"/>
          <w:szCs w:val="24"/>
        </w:rPr>
        <w:t>η φορά μετά το 1974 θα εφαρμοζόταν</w:t>
      </w:r>
      <w:r w:rsidR="00E7431F" w:rsidRPr="00964BFD">
        <w:rPr>
          <w:sz w:val="24"/>
          <w:szCs w:val="24"/>
        </w:rPr>
        <w:t xml:space="preserve"> στην πράξη </w:t>
      </w:r>
      <w:r w:rsidR="00006C7A" w:rsidRPr="00964BFD">
        <w:rPr>
          <w:sz w:val="24"/>
          <w:szCs w:val="24"/>
        </w:rPr>
        <w:t>μια σοβαρή προσπάθ</w:t>
      </w:r>
      <w:r w:rsidR="00783EAE">
        <w:rPr>
          <w:sz w:val="24"/>
          <w:szCs w:val="24"/>
        </w:rPr>
        <w:t>εια (σταδιακής έστω)</w:t>
      </w:r>
      <w:r w:rsidR="006478BA">
        <w:rPr>
          <w:sz w:val="24"/>
          <w:szCs w:val="24"/>
        </w:rPr>
        <w:t xml:space="preserve"> </w:t>
      </w:r>
      <w:r w:rsidR="009F08D5" w:rsidRPr="00964BFD">
        <w:rPr>
          <w:sz w:val="24"/>
          <w:szCs w:val="24"/>
        </w:rPr>
        <w:t>επίλυσης του</w:t>
      </w:r>
      <w:r w:rsidR="006478BA">
        <w:rPr>
          <w:sz w:val="24"/>
          <w:szCs w:val="24"/>
        </w:rPr>
        <w:t xml:space="preserve"> </w:t>
      </w:r>
      <w:r w:rsidR="00006C7A" w:rsidRPr="00964BFD">
        <w:rPr>
          <w:sz w:val="24"/>
          <w:szCs w:val="24"/>
        </w:rPr>
        <w:t xml:space="preserve">Κυπριακού </w:t>
      </w:r>
      <w:r w:rsidR="00D95222">
        <w:rPr>
          <w:sz w:val="24"/>
          <w:szCs w:val="24"/>
        </w:rPr>
        <w:t>7</w:t>
      </w:r>
      <w:r w:rsidR="00154879" w:rsidRPr="00964BFD">
        <w:rPr>
          <w:sz w:val="24"/>
          <w:szCs w:val="24"/>
        </w:rPr>
        <w:t xml:space="preserve">) </w:t>
      </w:r>
      <w:r w:rsidR="00783EAE">
        <w:rPr>
          <w:sz w:val="24"/>
          <w:szCs w:val="24"/>
        </w:rPr>
        <w:t>Η Ευρωπαική Ένω</w:t>
      </w:r>
      <w:r w:rsidR="00AE14BC" w:rsidRPr="00964BFD">
        <w:rPr>
          <w:sz w:val="24"/>
          <w:szCs w:val="24"/>
        </w:rPr>
        <w:t>ση</w:t>
      </w:r>
      <w:r w:rsidR="00E6567C" w:rsidRPr="00964BFD">
        <w:rPr>
          <w:sz w:val="24"/>
          <w:szCs w:val="24"/>
        </w:rPr>
        <w:t xml:space="preserve"> </w:t>
      </w:r>
      <w:r w:rsidR="007B25E6">
        <w:rPr>
          <w:sz w:val="24"/>
          <w:szCs w:val="24"/>
        </w:rPr>
        <w:t>και οι</w:t>
      </w:r>
      <w:r w:rsidRPr="00964BFD">
        <w:rPr>
          <w:sz w:val="24"/>
          <w:szCs w:val="24"/>
        </w:rPr>
        <w:t xml:space="preserve"> ΗΠΑ </w:t>
      </w:r>
      <w:r w:rsidR="00783EAE">
        <w:rPr>
          <w:sz w:val="24"/>
          <w:szCs w:val="24"/>
        </w:rPr>
        <w:t>θα ήταν ευτυχεί</w:t>
      </w:r>
      <w:r w:rsidR="009F08D5" w:rsidRPr="00964BFD">
        <w:rPr>
          <w:sz w:val="24"/>
          <w:szCs w:val="24"/>
        </w:rPr>
        <w:t>ς</w:t>
      </w:r>
      <w:r w:rsidR="00006C7A" w:rsidRPr="00964BFD">
        <w:rPr>
          <w:sz w:val="24"/>
          <w:szCs w:val="24"/>
        </w:rPr>
        <w:t xml:space="preserve"> γιατί η πορεία ένταξης της Τουρκίας στην ΕΕ </w:t>
      </w:r>
      <w:r w:rsidR="00D95222">
        <w:rPr>
          <w:sz w:val="24"/>
          <w:szCs w:val="24"/>
        </w:rPr>
        <w:t>θα συνεχιζόταν</w:t>
      </w:r>
      <w:r w:rsidR="007B25E6">
        <w:rPr>
          <w:sz w:val="24"/>
          <w:szCs w:val="24"/>
        </w:rPr>
        <w:t>. Η</w:t>
      </w:r>
      <w:r w:rsidR="00006C7A" w:rsidRPr="00964BFD">
        <w:rPr>
          <w:sz w:val="24"/>
          <w:szCs w:val="24"/>
        </w:rPr>
        <w:t xml:space="preserve"> ομαλοποίηση </w:t>
      </w:r>
      <w:r w:rsidR="007B25E6">
        <w:rPr>
          <w:sz w:val="24"/>
          <w:szCs w:val="24"/>
        </w:rPr>
        <w:t xml:space="preserve">δε </w:t>
      </w:r>
      <w:r w:rsidR="00006C7A" w:rsidRPr="00964BFD">
        <w:rPr>
          <w:sz w:val="24"/>
          <w:szCs w:val="24"/>
        </w:rPr>
        <w:t xml:space="preserve">των σχέσεων </w:t>
      </w:r>
      <w:r w:rsidR="00006C7A" w:rsidRPr="00964BFD">
        <w:rPr>
          <w:sz w:val="24"/>
          <w:szCs w:val="24"/>
        </w:rPr>
        <w:lastRenderedPageBreak/>
        <w:t>Κυπριακής Δ</w:t>
      </w:r>
      <w:r w:rsidR="00D95222">
        <w:rPr>
          <w:sz w:val="24"/>
          <w:szCs w:val="24"/>
        </w:rPr>
        <w:t>ημοκρατίας και Τουρκίας</w:t>
      </w:r>
      <w:r w:rsidR="00006C7A" w:rsidRPr="00964BFD">
        <w:rPr>
          <w:sz w:val="24"/>
          <w:szCs w:val="24"/>
        </w:rPr>
        <w:t xml:space="preserve"> θα είχε ευμενείς επιπτώσεις στον διάλογο μεταξύ ΕΕ και ΝΑΤΟ</w:t>
      </w:r>
      <w:r w:rsidR="00002C75" w:rsidRPr="00964BFD">
        <w:rPr>
          <w:sz w:val="24"/>
          <w:szCs w:val="24"/>
        </w:rPr>
        <w:t xml:space="preserve"> </w:t>
      </w:r>
      <w:r w:rsidRPr="00964BFD">
        <w:rPr>
          <w:sz w:val="24"/>
          <w:szCs w:val="24"/>
        </w:rPr>
        <w:t xml:space="preserve">αλλά </w:t>
      </w:r>
      <w:r w:rsidR="007B25E6">
        <w:rPr>
          <w:sz w:val="24"/>
          <w:szCs w:val="24"/>
        </w:rPr>
        <w:t xml:space="preserve">και </w:t>
      </w:r>
      <w:r w:rsidRPr="00964BFD">
        <w:rPr>
          <w:sz w:val="24"/>
          <w:szCs w:val="24"/>
        </w:rPr>
        <w:t xml:space="preserve">μεταξύ των σχέσεων Ελλάδας-Τουρκίας </w:t>
      </w:r>
      <w:r w:rsidR="00D95222">
        <w:rPr>
          <w:sz w:val="24"/>
          <w:szCs w:val="24"/>
        </w:rPr>
        <w:t>και τέλος 8</w:t>
      </w:r>
      <w:r w:rsidR="00002C75" w:rsidRPr="00964BFD">
        <w:rPr>
          <w:sz w:val="24"/>
          <w:szCs w:val="24"/>
        </w:rPr>
        <w:t>) Τα πέντε μόνιμα μέλη του Συμβουλίου</w:t>
      </w:r>
      <w:r w:rsidR="009F08D5" w:rsidRPr="00964BFD">
        <w:rPr>
          <w:sz w:val="24"/>
          <w:szCs w:val="24"/>
        </w:rPr>
        <w:t xml:space="preserve"> Ασφαλείας θα ήταν επίσης πολύ ικανοποιημένα</w:t>
      </w:r>
      <w:r w:rsidR="00D95222">
        <w:rPr>
          <w:sz w:val="24"/>
          <w:szCs w:val="24"/>
        </w:rPr>
        <w:t>,</w:t>
      </w:r>
      <w:r w:rsidR="00002C75" w:rsidRPr="00964BFD">
        <w:rPr>
          <w:sz w:val="24"/>
          <w:szCs w:val="24"/>
        </w:rPr>
        <w:t xml:space="preserve"> αφού μια εξελικτική λύση θα απέτρεπε μελλοντικές εσωτερικές συγκρούσεις </w:t>
      </w:r>
      <w:r w:rsidR="00CB4FB3">
        <w:rPr>
          <w:sz w:val="24"/>
          <w:szCs w:val="24"/>
        </w:rPr>
        <w:t xml:space="preserve">όσον αφορά το Κυπριακό </w:t>
      </w:r>
      <w:r w:rsidR="00D95222" w:rsidRPr="00964BFD">
        <w:rPr>
          <w:sz w:val="24"/>
          <w:szCs w:val="24"/>
        </w:rPr>
        <w:t>στο Όργανο αυτό</w:t>
      </w:r>
      <w:r w:rsidR="00D95222">
        <w:rPr>
          <w:sz w:val="24"/>
          <w:szCs w:val="24"/>
        </w:rPr>
        <w:t xml:space="preserve"> </w:t>
      </w:r>
      <w:r w:rsidR="00002C75" w:rsidRPr="00964BFD">
        <w:rPr>
          <w:sz w:val="24"/>
          <w:szCs w:val="24"/>
        </w:rPr>
        <w:t>(</w:t>
      </w:r>
      <w:r w:rsidR="00FC359F" w:rsidRPr="00964BFD">
        <w:rPr>
          <w:sz w:val="24"/>
          <w:szCs w:val="24"/>
        </w:rPr>
        <w:t xml:space="preserve">π.χ. </w:t>
      </w:r>
      <w:r w:rsidR="00002C75" w:rsidRPr="00964BFD">
        <w:rPr>
          <w:sz w:val="24"/>
          <w:szCs w:val="24"/>
        </w:rPr>
        <w:t>ΗΠΑ-Α</w:t>
      </w:r>
      <w:r w:rsidR="00D95222">
        <w:rPr>
          <w:sz w:val="24"/>
          <w:szCs w:val="24"/>
        </w:rPr>
        <w:t>γγλία Vs Ρωσ</w:t>
      </w:r>
      <w:r w:rsidR="00002C75" w:rsidRPr="00964BFD">
        <w:rPr>
          <w:sz w:val="24"/>
          <w:szCs w:val="24"/>
        </w:rPr>
        <w:t>ία-Κίνα-Γαλλία)</w:t>
      </w:r>
      <w:r w:rsidR="00D95222">
        <w:rPr>
          <w:sz w:val="24"/>
          <w:szCs w:val="24"/>
        </w:rPr>
        <w:t>.</w:t>
      </w:r>
      <w:r w:rsidR="00002C75" w:rsidRPr="00964BFD">
        <w:rPr>
          <w:sz w:val="24"/>
          <w:szCs w:val="24"/>
        </w:rPr>
        <w:t xml:space="preserve"> </w:t>
      </w:r>
    </w:p>
    <w:p w:rsidR="006815E3" w:rsidRPr="00964BFD" w:rsidRDefault="006815E3" w:rsidP="007C08D0">
      <w:pPr>
        <w:rPr>
          <w:rFonts w:ascii="Calibri" w:hAnsi="Calibri"/>
          <w:sz w:val="24"/>
          <w:szCs w:val="24"/>
        </w:rPr>
      </w:pPr>
      <w:r w:rsidRPr="00964BFD">
        <w:rPr>
          <w:rFonts w:ascii="Calibri" w:hAnsi="Calibri"/>
          <w:sz w:val="24"/>
          <w:szCs w:val="24"/>
        </w:rPr>
        <w:t>Επιπρόσθετα, η</w:t>
      </w:r>
      <w:r w:rsidR="007E22E2" w:rsidRPr="00964BFD">
        <w:rPr>
          <w:rFonts w:ascii="Calibri" w:hAnsi="Calibri"/>
          <w:sz w:val="24"/>
          <w:szCs w:val="24"/>
        </w:rPr>
        <w:t xml:space="preserve"> </w:t>
      </w:r>
      <w:r w:rsidR="002030AB" w:rsidRPr="00964BFD">
        <w:rPr>
          <w:rFonts w:ascii="Calibri" w:hAnsi="Calibri"/>
          <w:sz w:val="24"/>
          <w:szCs w:val="24"/>
        </w:rPr>
        <w:t>Εξελικτική λύση φαίνεται ως η μόνη μεθοδολογική προσέγγιση επίλυσης του Κυπριακού η οποία μπορεί να βοηθήσε</w:t>
      </w:r>
      <w:r w:rsidR="00D95222">
        <w:rPr>
          <w:rFonts w:ascii="Calibri" w:hAnsi="Calibri"/>
          <w:sz w:val="24"/>
          <w:szCs w:val="24"/>
        </w:rPr>
        <w:t xml:space="preserve">ι τις δύο κοινότητες της Κύπρου να </w:t>
      </w:r>
      <w:r w:rsidR="00DB4552">
        <w:rPr>
          <w:rFonts w:ascii="Calibri" w:hAnsi="Calibri"/>
          <w:sz w:val="24"/>
          <w:szCs w:val="24"/>
        </w:rPr>
        <w:t xml:space="preserve">κτίσουν την απαραίτητη </w:t>
      </w:r>
      <w:r w:rsidR="00D95222">
        <w:rPr>
          <w:rFonts w:ascii="Calibri" w:hAnsi="Calibri"/>
          <w:sz w:val="24"/>
          <w:szCs w:val="24"/>
        </w:rPr>
        <w:t>εμπι</w:t>
      </w:r>
      <w:r w:rsidR="00DB4552">
        <w:rPr>
          <w:rFonts w:ascii="Calibri" w:hAnsi="Calibri"/>
          <w:sz w:val="24"/>
          <w:szCs w:val="24"/>
        </w:rPr>
        <w:t>στοσύνη</w:t>
      </w:r>
      <w:r w:rsidR="002030AB" w:rsidRPr="00964BFD">
        <w:rPr>
          <w:rFonts w:ascii="Calibri" w:hAnsi="Calibri"/>
          <w:sz w:val="24"/>
          <w:szCs w:val="24"/>
        </w:rPr>
        <w:t>. Σ</w:t>
      </w:r>
      <w:r w:rsidR="00533DCF" w:rsidRPr="00964BFD">
        <w:rPr>
          <w:rFonts w:ascii="Calibri" w:hAnsi="Calibri"/>
          <w:sz w:val="24"/>
          <w:szCs w:val="24"/>
        </w:rPr>
        <w:t>ε μια</w:t>
      </w:r>
      <w:r w:rsidR="00CC4FF6" w:rsidRPr="00964BFD">
        <w:rPr>
          <w:rFonts w:ascii="Calibri" w:hAnsi="Calibri"/>
          <w:sz w:val="24"/>
          <w:szCs w:val="24"/>
        </w:rPr>
        <w:t xml:space="preserve"> Ε</w:t>
      </w:r>
      <w:r w:rsidR="007C08D0" w:rsidRPr="00964BFD">
        <w:rPr>
          <w:rFonts w:ascii="Calibri" w:hAnsi="Calibri"/>
          <w:sz w:val="24"/>
          <w:szCs w:val="24"/>
        </w:rPr>
        <w:t>ξελικτική λ</w:t>
      </w:r>
      <w:r w:rsidR="00FC359F" w:rsidRPr="00964BFD">
        <w:rPr>
          <w:rFonts w:ascii="Calibri" w:hAnsi="Calibri"/>
          <w:sz w:val="24"/>
          <w:szCs w:val="24"/>
        </w:rPr>
        <w:t xml:space="preserve">ύση </w:t>
      </w:r>
      <w:r w:rsidR="00CC4FF6" w:rsidRPr="00964BFD">
        <w:rPr>
          <w:rFonts w:ascii="Calibri" w:hAnsi="Calibri"/>
          <w:sz w:val="24"/>
          <w:szCs w:val="24"/>
        </w:rPr>
        <w:t xml:space="preserve">η </w:t>
      </w:r>
      <w:r w:rsidR="006212E1" w:rsidRPr="00964BFD">
        <w:rPr>
          <w:rFonts w:ascii="Calibri" w:hAnsi="Calibri"/>
          <w:sz w:val="24"/>
          <w:szCs w:val="24"/>
        </w:rPr>
        <w:t xml:space="preserve">καθημερινή </w:t>
      </w:r>
      <w:r w:rsidR="00B21474" w:rsidRPr="00964BFD">
        <w:rPr>
          <w:rFonts w:ascii="Calibri" w:hAnsi="Calibri"/>
          <w:sz w:val="24"/>
          <w:szCs w:val="24"/>
        </w:rPr>
        <w:t>συνεργασία Ελληνοκυπρίων και Τουρκοκυπρί</w:t>
      </w:r>
      <w:r w:rsidR="006212E1" w:rsidRPr="00964BFD">
        <w:rPr>
          <w:rFonts w:ascii="Calibri" w:hAnsi="Calibri"/>
          <w:sz w:val="24"/>
          <w:szCs w:val="24"/>
        </w:rPr>
        <w:t xml:space="preserve">ων </w:t>
      </w:r>
      <w:r w:rsidR="00FC359F" w:rsidRPr="00964BFD">
        <w:rPr>
          <w:rFonts w:ascii="Calibri" w:hAnsi="Calibri"/>
          <w:sz w:val="24"/>
          <w:szCs w:val="24"/>
        </w:rPr>
        <w:t xml:space="preserve">σε θέματα χαμηλής και υψηλής πολιτικής </w:t>
      </w:r>
      <w:r w:rsidR="00B21474" w:rsidRPr="00964BFD">
        <w:rPr>
          <w:rFonts w:ascii="Calibri" w:hAnsi="Calibri"/>
          <w:sz w:val="24"/>
          <w:szCs w:val="24"/>
        </w:rPr>
        <w:t>θα δημ</w:t>
      </w:r>
      <w:r w:rsidR="007C08D0" w:rsidRPr="00964BFD">
        <w:rPr>
          <w:rFonts w:ascii="Calibri" w:hAnsi="Calibri"/>
          <w:sz w:val="24"/>
          <w:szCs w:val="24"/>
        </w:rPr>
        <w:t xml:space="preserve">ιουργούσε </w:t>
      </w:r>
      <w:r w:rsidR="001B1BB0">
        <w:rPr>
          <w:rFonts w:ascii="Calibri" w:hAnsi="Calibri"/>
          <w:sz w:val="24"/>
          <w:szCs w:val="24"/>
        </w:rPr>
        <w:t>μεταξύ τους</w:t>
      </w:r>
      <w:r w:rsidR="00D95222">
        <w:rPr>
          <w:rFonts w:ascii="Calibri" w:hAnsi="Calibri"/>
          <w:sz w:val="24"/>
          <w:szCs w:val="24"/>
        </w:rPr>
        <w:t>,</w:t>
      </w:r>
      <w:r w:rsidR="003D1563" w:rsidRPr="00964BFD">
        <w:rPr>
          <w:rFonts w:ascii="Calibri" w:hAnsi="Calibri"/>
          <w:sz w:val="24"/>
          <w:szCs w:val="24"/>
        </w:rPr>
        <w:t xml:space="preserve"> </w:t>
      </w:r>
      <w:r w:rsidR="007C08D0" w:rsidRPr="00964BFD">
        <w:rPr>
          <w:rFonts w:ascii="Calibri" w:hAnsi="Calibri"/>
          <w:sz w:val="24"/>
          <w:szCs w:val="24"/>
        </w:rPr>
        <w:t>συσσωρευτικά</w:t>
      </w:r>
      <w:r w:rsidR="00D95222">
        <w:rPr>
          <w:rFonts w:ascii="Calibri" w:hAnsi="Calibri"/>
          <w:sz w:val="24"/>
          <w:szCs w:val="24"/>
        </w:rPr>
        <w:t>,</w:t>
      </w:r>
      <w:r w:rsidR="006212E1" w:rsidRPr="00964BFD">
        <w:rPr>
          <w:rFonts w:ascii="Calibri" w:hAnsi="Calibri"/>
          <w:sz w:val="24"/>
          <w:szCs w:val="24"/>
        </w:rPr>
        <w:t xml:space="preserve"> </w:t>
      </w:r>
      <w:r w:rsidR="00B21474" w:rsidRPr="00964BFD">
        <w:rPr>
          <w:rFonts w:ascii="Calibri" w:hAnsi="Calibri"/>
          <w:sz w:val="24"/>
          <w:szCs w:val="24"/>
        </w:rPr>
        <w:t xml:space="preserve">κοινούς τόπους </w:t>
      </w:r>
      <w:r w:rsidR="003D1563" w:rsidRPr="00964BFD">
        <w:rPr>
          <w:rFonts w:ascii="Calibri" w:hAnsi="Calibri"/>
          <w:sz w:val="24"/>
          <w:szCs w:val="24"/>
        </w:rPr>
        <w:t>πολιτικο-</w:t>
      </w:r>
      <w:r w:rsidR="00B21474" w:rsidRPr="00964BFD">
        <w:rPr>
          <w:rFonts w:ascii="Calibri" w:hAnsi="Calibri"/>
          <w:sz w:val="24"/>
          <w:szCs w:val="24"/>
        </w:rPr>
        <w:t xml:space="preserve">οικονομικών συμφερόντων και άρα </w:t>
      </w:r>
      <w:r w:rsidR="00651468" w:rsidRPr="00964BFD">
        <w:rPr>
          <w:rFonts w:ascii="Calibri" w:hAnsi="Calibri"/>
          <w:sz w:val="24"/>
          <w:szCs w:val="24"/>
        </w:rPr>
        <w:t xml:space="preserve">ένα </w:t>
      </w:r>
      <w:r w:rsidR="00B21474" w:rsidRPr="00964BFD">
        <w:rPr>
          <w:rFonts w:ascii="Calibri" w:hAnsi="Calibri"/>
          <w:sz w:val="24"/>
          <w:szCs w:val="24"/>
        </w:rPr>
        <w:t>σημαντικό απόθεμα εμπιστοσύνης το οποίο θα μπορούσε να στηρίξει μ</w:t>
      </w:r>
      <w:r w:rsidR="00757048" w:rsidRPr="00964BFD">
        <w:rPr>
          <w:rFonts w:ascii="Calibri" w:hAnsi="Calibri"/>
          <w:sz w:val="24"/>
          <w:szCs w:val="24"/>
        </w:rPr>
        <w:t>ια μελλοντική λύση ΔΔΟ</w:t>
      </w:r>
      <w:r w:rsidR="008F1045">
        <w:rPr>
          <w:rFonts w:ascii="Calibri" w:hAnsi="Calibri"/>
          <w:sz w:val="24"/>
          <w:szCs w:val="24"/>
        </w:rPr>
        <w:t>. Ό</w:t>
      </w:r>
      <w:r w:rsidR="001B1BB0" w:rsidRPr="00964BFD">
        <w:rPr>
          <w:rFonts w:ascii="Calibri" w:hAnsi="Calibri"/>
          <w:sz w:val="24"/>
          <w:szCs w:val="24"/>
        </w:rPr>
        <w:t>πως</w:t>
      </w:r>
      <w:r w:rsidR="001B1BB0">
        <w:rPr>
          <w:rFonts w:ascii="Calibri" w:hAnsi="Calibri"/>
          <w:sz w:val="24"/>
          <w:szCs w:val="24"/>
        </w:rPr>
        <w:t xml:space="preserve"> εξάλλου </w:t>
      </w:r>
      <w:r w:rsidR="001B1BB0" w:rsidRPr="00964BFD">
        <w:rPr>
          <w:rFonts w:ascii="Calibri" w:hAnsi="Calibri"/>
          <w:sz w:val="24"/>
          <w:szCs w:val="24"/>
        </w:rPr>
        <w:t>υποστηρίζει</w:t>
      </w:r>
      <w:r w:rsidR="001B1BB0">
        <w:rPr>
          <w:rFonts w:ascii="Calibri" w:hAnsi="Calibri"/>
          <w:sz w:val="24"/>
          <w:szCs w:val="24"/>
        </w:rPr>
        <w:t xml:space="preserve"> και</w:t>
      </w:r>
      <w:r w:rsidR="001B1BB0" w:rsidRPr="00964BFD">
        <w:rPr>
          <w:rFonts w:ascii="Calibri" w:hAnsi="Calibri"/>
          <w:sz w:val="24"/>
          <w:szCs w:val="24"/>
        </w:rPr>
        <w:t xml:space="preserve"> ο συγγραφέας </w:t>
      </w:r>
      <w:r w:rsidR="001B1BB0" w:rsidRPr="00964BFD">
        <w:rPr>
          <w:rFonts w:ascii="Calibri" w:hAnsi="Calibri"/>
          <w:sz w:val="24"/>
          <w:szCs w:val="24"/>
          <w:lang w:val="en-US"/>
        </w:rPr>
        <w:t>Robert</w:t>
      </w:r>
      <w:r w:rsidR="001B1BB0" w:rsidRPr="00964BFD">
        <w:rPr>
          <w:rFonts w:ascii="Calibri" w:hAnsi="Calibri"/>
          <w:sz w:val="24"/>
          <w:szCs w:val="24"/>
        </w:rPr>
        <w:t xml:space="preserve"> </w:t>
      </w:r>
      <w:r w:rsidR="001B1BB0" w:rsidRPr="00964BFD">
        <w:rPr>
          <w:rFonts w:ascii="Calibri" w:hAnsi="Calibri"/>
          <w:sz w:val="24"/>
          <w:szCs w:val="24"/>
          <w:lang w:val="en-US"/>
        </w:rPr>
        <w:t>Wright</w:t>
      </w:r>
      <w:r w:rsidR="001B1BB0" w:rsidRPr="00964BFD">
        <w:rPr>
          <w:rFonts w:ascii="Calibri" w:hAnsi="Calibri"/>
          <w:sz w:val="24"/>
          <w:szCs w:val="24"/>
        </w:rPr>
        <w:t xml:space="preserve"> στο βιβλίο του </w:t>
      </w:r>
      <w:r w:rsidR="001B1BB0" w:rsidRPr="00964BFD">
        <w:rPr>
          <w:rFonts w:ascii="Calibri" w:hAnsi="Calibri"/>
          <w:b/>
          <w:sz w:val="24"/>
          <w:szCs w:val="24"/>
          <w:lang w:val="en-US"/>
        </w:rPr>
        <w:t>Nonzero</w:t>
      </w:r>
      <w:r w:rsidR="001B1BB0" w:rsidRPr="00964BFD">
        <w:rPr>
          <w:rFonts w:ascii="Calibri" w:hAnsi="Calibri"/>
          <w:b/>
          <w:sz w:val="24"/>
          <w:szCs w:val="24"/>
        </w:rPr>
        <w:t xml:space="preserve">: </w:t>
      </w:r>
      <w:r w:rsidR="001B1BB0" w:rsidRPr="00964BFD">
        <w:rPr>
          <w:rFonts w:ascii="Calibri" w:hAnsi="Calibri"/>
          <w:b/>
          <w:sz w:val="24"/>
          <w:szCs w:val="24"/>
          <w:lang w:val="en-US"/>
        </w:rPr>
        <w:t>The</w:t>
      </w:r>
      <w:r w:rsidR="001B1BB0" w:rsidRPr="00964BFD">
        <w:rPr>
          <w:rFonts w:ascii="Calibri" w:hAnsi="Calibri"/>
          <w:b/>
          <w:sz w:val="24"/>
          <w:szCs w:val="24"/>
        </w:rPr>
        <w:t xml:space="preserve"> </w:t>
      </w:r>
      <w:r w:rsidR="001B1BB0" w:rsidRPr="00964BFD">
        <w:rPr>
          <w:rFonts w:ascii="Calibri" w:hAnsi="Calibri"/>
          <w:b/>
          <w:sz w:val="24"/>
          <w:szCs w:val="24"/>
          <w:lang w:val="en-US"/>
        </w:rPr>
        <w:t>Logic</w:t>
      </w:r>
      <w:r w:rsidR="001B1BB0" w:rsidRPr="00964BFD">
        <w:rPr>
          <w:rFonts w:ascii="Calibri" w:hAnsi="Calibri"/>
          <w:b/>
          <w:sz w:val="24"/>
          <w:szCs w:val="24"/>
        </w:rPr>
        <w:t xml:space="preserve"> of Human </w:t>
      </w:r>
      <w:r w:rsidR="001B1BB0" w:rsidRPr="00964BFD">
        <w:rPr>
          <w:rFonts w:ascii="Calibri" w:hAnsi="Calibri"/>
          <w:b/>
          <w:sz w:val="24"/>
          <w:szCs w:val="24"/>
          <w:lang w:val="en-US"/>
        </w:rPr>
        <w:t>Destiny</w:t>
      </w:r>
      <w:r w:rsidR="001B1BB0">
        <w:rPr>
          <w:rFonts w:ascii="Calibri" w:hAnsi="Calibri"/>
          <w:b/>
          <w:sz w:val="24"/>
          <w:szCs w:val="24"/>
        </w:rPr>
        <w:t xml:space="preserve">, </w:t>
      </w:r>
      <w:r w:rsidR="001B1BB0" w:rsidRPr="00964BFD">
        <w:rPr>
          <w:sz w:val="24"/>
          <w:szCs w:val="24"/>
        </w:rPr>
        <w:t>κινητήριος δύναμη πίσω απο την εξέλιξη της ανθρωπότητας</w:t>
      </w:r>
      <w:r w:rsidR="001B1BB0">
        <w:rPr>
          <w:sz w:val="24"/>
          <w:szCs w:val="24"/>
        </w:rPr>
        <w:t xml:space="preserve"> ήταν πάντα η ανθρώπινη</w:t>
      </w:r>
      <w:r w:rsidR="001B1BB0" w:rsidRPr="00964BFD">
        <w:rPr>
          <w:sz w:val="24"/>
          <w:szCs w:val="24"/>
        </w:rPr>
        <w:t xml:space="preserve"> συνεργασία </w:t>
      </w:r>
      <w:r w:rsidR="008F1045" w:rsidRPr="008F1045">
        <w:rPr>
          <w:sz w:val="24"/>
          <w:szCs w:val="24"/>
        </w:rPr>
        <w:t>και εμπιστοσ</w:t>
      </w:r>
      <w:r w:rsidR="008F1045">
        <w:rPr>
          <w:sz w:val="24"/>
          <w:szCs w:val="24"/>
        </w:rPr>
        <w:t xml:space="preserve">ύνη </w:t>
      </w:r>
      <w:r w:rsidR="001B1BB0" w:rsidRPr="00964BFD">
        <w:rPr>
          <w:sz w:val="24"/>
          <w:szCs w:val="24"/>
        </w:rPr>
        <w:t>στη βάση της λογι</w:t>
      </w:r>
      <w:r w:rsidR="001B1BB0">
        <w:rPr>
          <w:sz w:val="24"/>
          <w:szCs w:val="24"/>
        </w:rPr>
        <w:t>κής του μη-μηδενικού αθροίσματος</w:t>
      </w:r>
      <w:r w:rsidR="008F1045">
        <w:rPr>
          <w:sz w:val="24"/>
          <w:szCs w:val="24"/>
        </w:rPr>
        <w:t xml:space="preserve"> όπου όλα τα μέρη κερδίζουν</w:t>
      </w:r>
      <w:r w:rsidR="00757048" w:rsidRPr="00964BFD">
        <w:rPr>
          <w:rFonts w:ascii="Calibri" w:hAnsi="Calibri"/>
          <w:sz w:val="24"/>
          <w:szCs w:val="24"/>
        </w:rPr>
        <w:t xml:space="preserve">. </w:t>
      </w:r>
    </w:p>
    <w:p w:rsidR="007C08D0" w:rsidRPr="00964BFD" w:rsidRDefault="006815E3" w:rsidP="007C08D0">
      <w:pPr>
        <w:rPr>
          <w:sz w:val="24"/>
          <w:szCs w:val="24"/>
        </w:rPr>
      </w:pPr>
      <w:r w:rsidRPr="00964BFD">
        <w:rPr>
          <w:rFonts w:ascii="Calibri" w:hAnsi="Calibri"/>
          <w:sz w:val="24"/>
          <w:szCs w:val="24"/>
        </w:rPr>
        <w:t>Εν κατακλείδι,</w:t>
      </w:r>
      <w:r w:rsidR="001B1BB0">
        <w:rPr>
          <w:sz w:val="24"/>
          <w:szCs w:val="24"/>
        </w:rPr>
        <w:t xml:space="preserve"> η</w:t>
      </w:r>
      <w:r w:rsidR="00866ADC">
        <w:rPr>
          <w:rFonts w:ascii="Calibri" w:hAnsi="Calibri"/>
          <w:sz w:val="24"/>
          <w:szCs w:val="24"/>
        </w:rPr>
        <w:t xml:space="preserve"> Εξελι</w:t>
      </w:r>
      <w:r w:rsidR="001B1BB0">
        <w:rPr>
          <w:rFonts w:ascii="Calibri" w:hAnsi="Calibri"/>
          <w:sz w:val="24"/>
          <w:szCs w:val="24"/>
        </w:rPr>
        <w:t xml:space="preserve">κτική λύση του Κυπριακού προβλήματος φαίνεται να προσφέρει </w:t>
      </w:r>
      <w:r w:rsidR="00866ADC">
        <w:rPr>
          <w:rFonts w:ascii="Calibri" w:hAnsi="Calibri"/>
          <w:sz w:val="24"/>
          <w:szCs w:val="24"/>
        </w:rPr>
        <w:t>μια διέξοδο από το τελματικό αδιέξοδο στο οποίο βρισκόμαστε</w:t>
      </w:r>
      <w:r w:rsidR="001B1BB0">
        <w:rPr>
          <w:rFonts w:ascii="Calibri" w:hAnsi="Calibri"/>
          <w:sz w:val="24"/>
          <w:szCs w:val="24"/>
        </w:rPr>
        <w:t xml:space="preserve"> αφού, μπορεί δυνητικά να ικανοποιήσει τις βασικά συμφέροντα όλων των παραγόντων οι οποίοι εμπλ</w:t>
      </w:r>
      <w:r w:rsidR="006478BA">
        <w:rPr>
          <w:rFonts w:ascii="Calibri" w:hAnsi="Calibri"/>
          <w:sz w:val="24"/>
          <w:szCs w:val="24"/>
        </w:rPr>
        <w:t>έκονται στο πρόβλημα αυτό, βοηθώ</w:t>
      </w:r>
      <w:r w:rsidR="001B1BB0">
        <w:rPr>
          <w:rFonts w:ascii="Calibri" w:hAnsi="Calibri"/>
          <w:sz w:val="24"/>
          <w:szCs w:val="24"/>
        </w:rPr>
        <w:t>ντας ταυτόχρονα τις δύο κοινότητες να εμπιστευθούν η μια την άλλη</w:t>
      </w:r>
      <w:r w:rsidR="000C38F7">
        <w:rPr>
          <w:rFonts w:ascii="Calibri" w:hAnsi="Calibri"/>
          <w:sz w:val="24"/>
          <w:szCs w:val="24"/>
        </w:rPr>
        <w:t xml:space="preserve">. Για να μπορέσουμε όμως </w:t>
      </w:r>
      <w:r w:rsidR="00CC4FF6" w:rsidRPr="00964BFD">
        <w:rPr>
          <w:rFonts w:ascii="Calibri" w:hAnsi="Calibri"/>
          <w:sz w:val="24"/>
          <w:szCs w:val="24"/>
        </w:rPr>
        <w:t>να υιοθετήσουμε μια τέτοια προσέγγι</w:t>
      </w:r>
      <w:r w:rsidR="001B1BB0">
        <w:rPr>
          <w:rFonts w:ascii="Calibri" w:hAnsi="Calibri"/>
          <w:sz w:val="24"/>
          <w:szCs w:val="24"/>
        </w:rPr>
        <w:t xml:space="preserve">ση </w:t>
      </w:r>
      <w:r w:rsidR="000C38F7">
        <w:rPr>
          <w:rFonts w:ascii="Calibri" w:hAnsi="Calibri"/>
          <w:sz w:val="24"/>
          <w:szCs w:val="24"/>
        </w:rPr>
        <w:t xml:space="preserve">πρέπει </w:t>
      </w:r>
      <w:r w:rsidR="00866ADC">
        <w:rPr>
          <w:rFonts w:ascii="Calibri" w:hAnsi="Calibri"/>
          <w:sz w:val="24"/>
          <w:szCs w:val="24"/>
        </w:rPr>
        <w:t xml:space="preserve">απαραίτητα </w:t>
      </w:r>
      <w:r w:rsidR="000C38F7">
        <w:rPr>
          <w:rFonts w:ascii="Calibri" w:hAnsi="Calibri"/>
          <w:sz w:val="24"/>
          <w:szCs w:val="24"/>
        </w:rPr>
        <w:t xml:space="preserve">να σκεφτούμε </w:t>
      </w:r>
      <w:r w:rsidR="0054307F" w:rsidRPr="00964BFD">
        <w:rPr>
          <w:rFonts w:ascii="Calibri" w:hAnsi="Calibri"/>
          <w:sz w:val="24"/>
          <w:szCs w:val="24"/>
        </w:rPr>
        <w:t xml:space="preserve">δημιουργικά και εκτός πλαισίων. Θα τα καταφέρουμε άραγε να το κάνουμε έστω και τώρα; Αυτό είναι το πιο μεγάλο μας στοίχημα... </w:t>
      </w:r>
    </w:p>
    <w:p w:rsidR="000C3920" w:rsidRPr="00964BFD" w:rsidRDefault="000C3920" w:rsidP="000C3920">
      <w:pPr>
        <w:pStyle w:val="NormalWeb"/>
        <w:rPr>
          <w:rFonts w:ascii="Calibri" w:hAnsi="Calibri"/>
        </w:rPr>
      </w:pPr>
      <w:r w:rsidRPr="00964BFD">
        <w:rPr>
          <w:rFonts w:ascii="Calibri" w:hAnsi="Calibri"/>
        </w:rPr>
        <w:t xml:space="preserve"> </w:t>
      </w:r>
    </w:p>
    <w:p w:rsidR="00154879" w:rsidRPr="00964BFD" w:rsidRDefault="00154879" w:rsidP="00154879">
      <w:pPr>
        <w:rPr>
          <w:sz w:val="24"/>
          <w:szCs w:val="24"/>
        </w:rPr>
      </w:pPr>
    </w:p>
    <w:p w:rsidR="007E22E2" w:rsidRPr="00964BFD" w:rsidRDefault="00CB3B63" w:rsidP="00154879">
      <w:pPr>
        <w:rPr>
          <w:b/>
          <w:sz w:val="24"/>
          <w:szCs w:val="24"/>
        </w:rPr>
      </w:pPr>
      <w:r w:rsidRPr="00964BFD">
        <w:rPr>
          <w:b/>
          <w:sz w:val="24"/>
          <w:szCs w:val="24"/>
        </w:rPr>
        <w:t>*Ο Χρίστος Γιάγκου είναι πολιτικός επιστήμονας</w:t>
      </w:r>
      <w:r w:rsidR="007E22E2" w:rsidRPr="00964BFD">
        <w:rPr>
          <w:b/>
          <w:sz w:val="24"/>
          <w:szCs w:val="24"/>
        </w:rPr>
        <w:t>.</w:t>
      </w:r>
    </w:p>
    <w:p w:rsidR="007E22E2" w:rsidRPr="00964BFD" w:rsidRDefault="007E22E2" w:rsidP="00154879">
      <w:pPr>
        <w:rPr>
          <w:b/>
          <w:sz w:val="24"/>
          <w:szCs w:val="24"/>
        </w:rPr>
      </w:pPr>
    </w:p>
    <w:p w:rsidR="00185A64" w:rsidRPr="00964BFD" w:rsidRDefault="007E22E2" w:rsidP="00154879">
      <w:pPr>
        <w:rPr>
          <w:sz w:val="24"/>
          <w:szCs w:val="24"/>
        </w:rPr>
      </w:pPr>
      <w:r w:rsidRPr="00964BFD">
        <w:rPr>
          <w:b/>
          <w:sz w:val="24"/>
          <w:szCs w:val="24"/>
        </w:rPr>
        <w:t>Λευκωσία, 9/2/2012</w:t>
      </w:r>
      <w:r w:rsidR="00E7431F" w:rsidRPr="00964BFD">
        <w:rPr>
          <w:sz w:val="24"/>
          <w:szCs w:val="24"/>
        </w:rPr>
        <w:t xml:space="preserve"> </w:t>
      </w:r>
      <w:r w:rsidR="00185A64" w:rsidRPr="00964BFD">
        <w:rPr>
          <w:sz w:val="24"/>
          <w:szCs w:val="24"/>
        </w:rPr>
        <w:t xml:space="preserve"> </w:t>
      </w:r>
    </w:p>
    <w:p w:rsidR="00154879" w:rsidRPr="00964BFD" w:rsidRDefault="00154879" w:rsidP="00154879">
      <w:pPr>
        <w:rPr>
          <w:b/>
          <w:sz w:val="24"/>
          <w:szCs w:val="24"/>
        </w:rPr>
      </w:pPr>
    </w:p>
    <w:p w:rsidR="00986F33" w:rsidRPr="00964BFD" w:rsidRDefault="00986F33" w:rsidP="00986F33">
      <w:pPr>
        <w:rPr>
          <w:sz w:val="24"/>
          <w:szCs w:val="24"/>
        </w:rPr>
      </w:pPr>
    </w:p>
    <w:p w:rsidR="00986F33" w:rsidRPr="00964BFD" w:rsidRDefault="00986F33" w:rsidP="0016766F">
      <w:pPr>
        <w:rPr>
          <w:sz w:val="24"/>
          <w:szCs w:val="24"/>
        </w:rPr>
      </w:pPr>
    </w:p>
    <w:p w:rsidR="0016766F" w:rsidRPr="00964BFD" w:rsidRDefault="0016766F">
      <w:pPr>
        <w:rPr>
          <w:sz w:val="24"/>
          <w:szCs w:val="24"/>
        </w:rPr>
      </w:pPr>
    </w:p>
    <w:sectPr w:rsidR="0016766F" w:rsidRPr="00964BFD" w:rsidSect="006900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66F"/>
    <w:rsid w:val="00002485"/>
    <w:rsid w:val="00002C75"/>
    <w:rsid w:val="00006C7A"/>
    <w:rsid w:val="0002169D"/>
    <w:rsid w:val="000708B1"/>
    <w:rsid w:val="000C38F7"/>
    <w:rsid w:val="000C3920"/>
    <w:rsid w:val="0010430E"/>
    <w:rsid w:val="00154879"/>
    <w:rsid w:val="0016766F"/>
    <w:rsid w:val="001836C9"/>
    <w:rsid w:val="00185A64"/>
    <w:rsid w:val="001B1BB0"/>
    <w:rsid w:val="002030AB"/>
    <w:rsid w:val="002E6730"/>
    <w:rsid w:val="002F077E"/>
    <w:rsid w:val="00354AF2"/>
    <w:rsid w:val="003741FC"/>
    <w:rsid w:val="003D1563"/>
    <w:rsid w:val="00410E8B"/>
    <w:rsid w:val="00443EE4"/>
    <w:rsid w:val="00533DCF"/>
    <w:rsid w:val="0054307F"/>
    <w:rsid w:val="00546BBA"/>
    <w:rsid w:val="00575A74"/>
    <w:rsid w:val="00582747"/>
    <w:rsid w:val="005B5DD8"/>
    <w:rsid w:val="005E3C99"/>
    <w:rsid w:val="006212E1"/>
    <w:rsid w:val="006478BA"/>
    <w:rsid w:val="00651468"/>
    <w:rsid w:val="006815E3"/>
    <w:rsid w:val="006900A8"/>
    <w:rsid w:val="006C25D8"/>
    <w:rsid w:val="00741892"/>
    <w:rsid w:val="0075122D"/>
    <w:rsid w:val="00757048"/>
    <w:rsid w:val="00763BB0"/>
    <w:rsid w:val="00783EAE"/>
    <w:rsid w:val="007919F7"/>
    <w:rsid w:val="007B25E6"/>
    <w:rsid w:val="007C08D0"/>
    <w:rsid w:val="007E22E2"/>
    <w:rsid w:val="007E78EA"/>
    <w:rsid w:val="008210EC"/>
    <w:rsid w:val="00866ADC"/>
    <w:rsid w:val="008F1045"/>
    <w:rsid w:val="00924ABD"/>
    <w:rsid w:val="00964BFD"/>
    <w:rsid w:val="00986F33"/>
    <w:rsid w:val="009F08D5"/>
    <w:rsid w:val="00AA42C0"/>
    <w:rsid w:val="00AE14BC"/>
    <w:rsid w:val="00B21474"/>
    <w:rsid w:val="00C45930"/>
    <w:rsid w:val="00C90B4C"/>
    <w:rsid w:val="00CA4AF7"/>
    <w:rsid w:val="00CB3B63"/>
    <w:rsid w:val="00CB4FB3"/>
    <w:rsid w:val="00CC4FF6"/>
    <w:rsid w:val="00D415DE"/>
    <w:rsid w:val="00D95222"/>
    <w:rsid w:val="00DB4552"/>
    <w:rsid w:val="00DD15EF"/>
    <w:rsid w:val="00E1039A"/>
    <w:rsid w:val="00E6567C"/>
    <w:rsid w:val="00E7431F"/>
    <w:rsid w:val="00FC35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58AF"/>
  <w15:docId w15:val="{F725BA5B-F5F5-49C9-B573-67F75729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920"/>
    <w:rPr>
      <w:color w:val="0000FF"/>
      <w:u w:val="single"/>
    </w:rPr>
  </w:style>
  <w:style w:type="paragraph" w:styleId="NormalWeb">
    <w:name w:val="Normal (Web)"/>
    <w:basedOn w:val="Normal"/>
    <w:uiPriority w:val="99"/>
    <w:semiHidden/>
    <w:unhideWhenUsed/>
    <w:rsid w:val="000C39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4226">
      <w:bodyDiv w:val="1"/>
      <w:marLeft w:val="0"/>
      <w:marRight w:val="0"/>
      <w:marTop w:val="0"/>
      <w:marBottom w:val="0"/>
      <w:divBdr>
        <w:top w:val="none" w:sz="0" w:space="0" w:color="auto"/>
        <w:left w:val="none" w:sz="0" w:space="0" w:color="auto"/>
        <w:bottom w:val="none" w:sz="0" w:space="0" w:color="auto"/>
        <w:right w:val="none" w:sz="0" w:space="0" w:color="auto"/>
      </w:divBdr>
      <w:divsChild>
        <w:div w:id="1206714870">
          <w:marLeft w:val="0"/>
          <w:marRight w:val="0"/>
          <w:marTop w:val="0"/>
          <w:marBottom w:val="0"/>
          <w:divBdr>
            <w:top w:val="none" w:sz="0" w:space="0" w:color="auto"/>
            <w:left w:val="none" w:sz="0" w:space="0" w:color="auto"/>
            <w:bottom w:val="none" w:sz="0" w:space="0" w:color="auto"/>
            <w:right w:val="none" w:sz="0" w:space="0" w:color="auto"/>
          </w:divBdr>
          <w:divsChild>
            <w:div w:id="829903900">
              <w:marLeft w:val="0"/>
              <w:marRight w:val="0"/>
              <w:marTop w:val="0"/>
              <w:marBottom w:val="0"/>
              <w:divBdr>
                <w:top w:val="none" w:sz="0" w:space="0" w:color="auto"/>
                <w:left w:val="none" w:sz="0" w:space="0" w:color="auto"/>
                <w:bottom w:val="none" w:sz="0" w:space="0" w:color="auto"/>
                <w:right w:val="none" w:sz="0" w:space="0" w:color="auto"/>
              </w:divBdr>
              <w:divsChild>
                <w:div w:id="1303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dc:creator>
  <cp:lastModifiedBy>Chambis Kiatipis</cp:lastModifiedBy>
  <cp:revision>4</cp:revision>
  <dcterms:created xsi:type="dcterms:W3CDTF">2012-02-21T14:05:00Z</dcterms:created>
  <dcterms:modified xsi:type="dcterms:W3CDTF">2018-04-01T07:45:00Z</dcterms:modified>
</cp:coreProperties>
</file>